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3D98E1" w14:textId="77777777" w:rsidR="00032827" w:rsidRPr="003B5DE3" w:rsidRDefault="00FF28F2" w:rsidP="00032827">
      <w:pPr>
        <w:keepNext/>
        <w:keepLines/>
        <w:spacing w:before="480" w:after="0"/>
        <w:outlineLvl w:val="0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0" w:name="_Toc479144010"/>
      <w:r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G</w:t>
      </w:r>
      <w:r w:rsidR="00032827"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E2.2</w:t>
      </w:r>
      <w:r w:rsidR="005D5F37"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L  </w:t>
      </w:r>
      <w:bookmarkEnd w:id="0"/>
      <w:r w:rsidR="00032827"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FIȘA DE EVALUARE  GENERALĂ A PROIECTULUI </w:t>
      </w:r>
    </w:p>
    <w:p w14:paraId="5C1EC9CD" w14:textId="77777777" w:rsidR="00032827" w:rsidRPr="003B5DE3" w:rsidRDefault="00032827" w:rsidP="00032827">
      <w:pPr>
        <w:keepNext/>
        <w:keepLines/>
        <w:spacing w:after="0" w:line="240" w:lineRule="auto"/>
        <w:outlineLvl w:val="0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pentru Apelul M</w:t>
      </w:r>
      <w:r w:rsidR="00675A4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6/6</w:t>
      </w:r>
      <w:r w:rsidR="00675A4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B al GAL Asociația Microregională Țara Făgetului</w:t>
      </w:r>
    </w:p>
    <w:p w14:paraId="2430A40D" w14:textId="7846BB2F" w:rsidR="005D5F37" w:rsidRPr="003B5DE3" w:rsidRDefault="00032827" w:rsidP="00032827">
      <w:pPr>
        <w:keepNext/>
        <w:keepLines/>
        <w:spacing w:after="0" w:line="360" w:lineRule="auto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r w:rsidRPr="003B5DE3"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  <w:t>Fișa de verificare a eligibilității proiectulu</w:t>
      </w:r>
      <w:r w:rsidR="00EF2919"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  <w:t>i</w:t>
      </w:r>
    </w:p>
    <w:p w14:paraId="791253BF" w14:textId="77777777" w:rsidR="005D5F37" w:rsidRPr="003B5DE3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14:paraId="4F23BC19" w14:textId="77777777" w:rsidR="005D5F37" w:rsidRPr="003B5DE3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3B5DE3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3B5DE3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28F3F2B6" w14:textId="77777777" w:rsidR="00860D1E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3B5DE3">
        <w:rPr>
          <w:rFonts w:ascii="Times New Roman" w:hAnsi="Times New Roman" w:cs="Times New Roman"/>
          <w:b/>
          <w:sz w:val="24"/>
          <w:szCs w:val="24"/>
        </w:rPr>
        <w:t>Măsura M6/6B  - ”</w:t>
      </w:r>
      <w:r w:rsidRPr="003B5DE3">
        <w:rPr>
          <w:rFonts w:ascii="Times New Roman" w:hAnsi="Times New Roman" w:cs="Times New Roman"/>
        </w:rPr>
        <w:t xml:space="preserve"> </w:t>
      </w:r>
      <w:r w:rsidRPr="003B5DE3">
        <w:rPr>
          <w:rFonts w:ascii="Times New Roman" w:hAnsi="Times New Roman" w:cs="Times New Roman"/>
          <w:b/>
          <w:sz w:val="24"/>
          <w:szCs w:val="24"/>
        </w:rPr>
        <w:t>Servicii de bază și reîn</w:t>
      </w:r>
      <w:r w:rsidR="00707FE7" w:rsidRPr="003B5DE3">
        <w:rPr>
          <w:rFonts w:ascii="Times New Roman" w:hAnsi="Times New Roman" w:cs="Times New Roman"/>
          <w:b/>
          <w:sz w:val="24"/>
          <w:szCs w:val="24"/>
        </w:rPr>
        <w:t>n</w:t>
      </w:r>
      <w:r w:rsidRPr="003B5DE3">
        <w:rPr>
          <w:rFonts w:ascii="Times New Roman" w:hAnsi="Times New Roman" w:cs="Times New Roman"/>
          <w:b/>
          <w:sz w:val="24"/>
          <w:szCs w:val="24"/>
        </w:rPr>
        <w:t>oirea teritoriului GAL”</w:t>
      </w:r>
      <w:r w:rsidR="001E5C1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1B2EB9D" w14:textId="77777777" w:rsidR="005D5F37" w:rsidRPr="003B5DE3" w:rsidRDefault="001E5C16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1E5C16">
        <w:rPr>
          <w:rFonts w:ascii="Times New Roman" w:hAnsi="Times New Roman" w:cs="Times New Roman"/>
          <w:b/>
          <w:sz w:val="24"/>
          <w:szCs w:val="24"/>
        </w:rPr>
        <w:t xml:space="preserve">(similar sub-măsurii </w:t>
      </w:r>
      <w:r w:rsidRPr="00687E89">
        <w:rPr>
          <w:rFonts w:ascii="Times New Roman" w:hAnsi="Times New Roman" w:cs="Times New Roman"/>
          <w:b/>
          <w:sz w:val="24"/>
          <w:szCs w:val="24"/>
        </w:rPr>
        <w:t>7.2</w:t>
      </w:r>
      <w:r w:rsidR="0027015C" w:rsidRPr="00687E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7015C">
        <w:rPr>
          <w:rFonts w:ascii="Times New Roman" w:hAnsi="Times New Roman" w:cs="Times New Roman"/>
          <w:b/>
          <w:sz w:val="24"/>
          <w:szCs w:val="24"/>
        </w:rPr>
        <w:t>din PNDR</w:t>
      </w:r>
      <w:r w:rsidRPr="001E5C16">
        <w:rPr>
          <w:rFonts w:ascii="Times New Roman" w:hAnsi="Times New Roman" w:cs="Times New Roman"/>
          <w:b/>
          <w:sz w:val="24"/>
          <w:szCs w:val="24"/>
        </w:rPr>
        <w:t>)</w:t>
      </w:r>
    </w:p>
    <w:p w14:paraId="3805A20E" w14:textId="77777777"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</w:p>
    <w:p w14:paraId="4B26B985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Denumire solicitant:_____________________________________________________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________</w:t>
      </w:r>
    </w:p>
    <w:p w14:paraId="27A7F344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Titlu proiect: ___________________________________________________________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_______________________________________________________________________________________________</w:t>
      </w:r>
    </w:p>
    <w:p w14:paraId="712C4A45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lansării apelului de selecție de către GAL: 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</w:t>
      </w:r>
    </w:p>
    <w:p w14:paraId="4B2A3FB6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înregistrării proiectului la GAL: 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14:paraId="2EDB12B1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depunerii proiectului de către GAL la SLIN-OJFIR: 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</w:t>
      </w:r>
    </w:p>
    <w:p w14:paraId="2568E785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Obiectivul proiectului: 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14:paraId="44869D47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Amplasare proiect (localitate):_______________________________________________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14:paraId="7B4C7CF7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Statut juridic solicitant:_____________________________________________________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14:paraId="4062F735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Date personale reprezentant legal</w:t>
      </w:r>
    </w:p>
    <w:p w14:paraId="2FB28040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Nume: _______________________________Prenume:____________________________</w:t>
      </w:r>
    </w:p>
    <w:p w14:paraId="6DEEE27A" w14:textId="77777777" w:rsidR="00E63493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Funcţie reprezentant legal:__________________________________________________</w:t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  <w:t xml:space="preserve">       </w:t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  <w:t xml:space="preserve">      </w:t>
      </w:r>
    </w:p>
    <w:p w14:paraId="00734A40" w14:textId="77777777" w:rsidR="00E63493" w:rsidRPr="005D684D" w:rsidRDefault="00E63493" w:rsidP="00E63493">
      <w:pPr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Obie</w:t>
      </w:r>
      <w:r w:rsidR="00346858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ctivele proiectului: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</w:t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Lucrări de intervenție           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Investiţie nouă</w:t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                  </w:t>
      </w:r>
      <w:r w:rsidR="00346858"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Dotări</w:t>
      </w:r>
    </w:p>
    <w:p w14:paraId="61F42A54" w14:textId="77777777"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</w:rPr>
      </w:pPr>
      <w:r w:rsidRPr="005D684D">
        <w:rPr>
          <w:rFonts w:ascii="Times New Roman" w:eastAsiaTheme="minorHAnsi" w:hAnsi="Times New Roman" w:cs="Times New Roman"/>
          <w:b/>
          <w:sz w:val="24"/>
          <w:szCs w:val="24"/>
        </w:rPr>
        <w:t xml:space="preserve">Tipuri de acțiuni eligibile </w:t>
      </w:r>
    </w:p>
    <w:p w14:paraId="6F08B161" w14:textId="77777777"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5D684D">
        <w:rPr>
          <w:rFonts w:ascii="Times New Roman" w:eastAsiaTheme="minorHAnsi" w:hAnsi="Times New Roman" w:cs="Times New Roman"/>
          <w:sz w:val="24"/>
          <w:szCs w:val="24"/>
        </w:rPr>
        <w:t xml:space="preserve">Sprijinul vizează cel puțin una dintre acțiunile eligibile ale măsurii: </w:t>
      </w:r>
    </w:p>
    <w:p w14:paraId="3B89CBE0" w14:textId="77777777"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</w:rPr>
      </w:pPr>
    </w:p>
    <w:p w14:paraId="305F311C" w14:textId="77777777" w:rsidR="001B4402" w:rsidRPr="005D684D" w:rsidRDefault="005D684D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Infrastructură</w:t>
      </w:r>
      <w:r w:rsidR="001B4402" w:rsidRPr="005D684D">
        <w:rPr>
          <w:rFonts w:ascii="Times New Roman" w:eastAsia="Calibri" w:hAnsi="Times New Roman" w:cs="Times New Roman"/>
          <w:sz w:val="24"/>
          <w:szCs w:val="24"/>
        </w:rPr>
        <w:t xml:space="preserve"> la scară mică de interes local</w:t>
      </w:r>
    </w:p>
    <w:p w14:paraId="4EEBC5C1" w14:textId="77777777" w:rsidR="001B4402" w:rsidRPr="005D684D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Investiţii  în domeniul energiei din surse regenerabile și al economisirii energiei</w:t>
      </w:r>
    </w:p>
    <w:p w14:paraId="460E5B00" w14:textId="77777777" w:rsidR="001B4402" w:rsidRPr="005D684D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Investiții de uz public în infrastructura de agrement, în informarea turiștilor și în infrastructura turistică la scară mică</w:t>
      </w:r>
    </w:p>
    <w:p w14:paraId="2FC5D955" w14:textId="77777777" w:rsidR="001B4402" w:rsidRPr="00675A40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75A40">
        <w:rPr>
          <w:rFonts w:ascii="Times New Roman" w:eastAsia="Calibri" w:hAnsi="Times New Roman" w:cs="Times New Roman"/>
          <w:sz w:val="24"/>
          <w:szCs w:val="24"/>
        </w:rPr>
        <w:t>Investiţii în reabilitatea, modernizarea imobilelor aparţinând sediilor administrative ale comunelor/primăriilor, reabilitarea, modernizarea căminelor culturale din teritoriul GAL</w:t>
      </w:r>
    </w:p>
    <w:p w14:paraId="542F4C8C" w14:textId="77777777" w:rsidR="00E63493" w:rsidRPr="005D684D" w:rsidRDefault="001B4402" w:rsidP="00E63493">
      <w:pPr>
        <w:pStyle w:val="Listparagraf"/>
        <w:numPr>
          <w:ilvl w:val="0"/>
          <w:numId w:val="24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Investiţii în echipamente şi utilaje aferente compartimentelor de situaţii de urgenţă din cadrul comunelor/primăriilor</w:t>
      </w:r>
    </w:p>
    <w:p w14:paraId="35987951" w14:textId="77777777" w:rsidR="000F14A7" w:rsidRDefault="000F14A7" w:rsidP="000F14A7">
      <w:pPr>
        <w:pStyle w:val="Listparagra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572E5D4" w14:textId="77777777" w:rsidR="00D0676B" w:rsidRDefault="00D0676B" w:rsidP="000F14A7">
      <w:pPr>
        <w:pStyle w:val="Listparagra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3E7C1D9" w14:textId="77777777" w:rsidR="00D0676B" w:rsidRDefault="00D0676B" w:rsidP="000F14A7">
      <w:pPr>
        <w:pStyle w:val="Listparagra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D044E6A" w14:textId="77777777" w:rsidR="00D0676B" w:rsidRPr="005D684D" w:rsidRDefault="00D0676B" w:rsidP="000F14A7">
      <w:pPr>
        <w:pStyle w:val="Listparagra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9411544" w14:textId="77777777" w:rsidR="00E63493" w:rsidRPr="005D684D" w:rsidRDefault="00E63493" w:rsidP="00E63493">
      <w:pPr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Documente Verificate:</w:t>
      </w:r>
    </w:p>
    <w:p w14:paraId="00D9CCF7" w14:textId="77777777" w:rsidR="00E63493" w:rsidRPr="005D684D" w:rsidRDefault="00E63493" w:rsidP="00E63493">
      <w:pPr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lastRenderedPageBreak/>
        <w:t>Studiul de Fezabilitate / Documentația de Avizare pentru Lucrări- de Intervenții/ Memoriu justificativ</w:t>
      </w:r>
    </w:p>
    <w:tbl>
      <w:tblPr>
        <w:tblW w:w="10438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25"/>
        <w:gridCol w:w="17"/>
        <w:gridCol w:w="18"/>
        <w:gridCol w:w="12"/>
        <w:gridCol w:w="23"/>
        <w:gridCol w:w="360"/>
        <w:gridCol w:w="21"/>
        <w:gridCol w:w="20"/>
        <w:gridCol w:w="24"/>
        <w:gridCol w:w="388"/>
        <w:gridCol w:w="31"/>
        <w:gridCol w:w="32"/>
        <w:gridCol w:w="567"/>
      </w:tblGrid>
      <w:tr w:rsidR="000F14A7" w:rsidRPr="003B5DE3" w14:paraId="0EF6F337" w14:textId="77777777" w:rsidTr="000F14A7">
        <w:trPr>
          <w:trHeight w:val="587"/>
        </w:trPr>
        <w:tc>
          <w:tcPr>
            <w:tcW w:w="8942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vAlign w:val="center"/>
          </w:tcPr>
          <w:p w14:paraId="3E98CB7D" w14:textId="77777777"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1. Verificarea eligibilității solicitantului</w:t>
            </w:r>
          </w:p>
        </w:tc>
        <w:tc>
          <w:tcPr>
            <w:tcW w:w="1496" w:type="dxa"/>
            <w:gridSpan w:val="11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06C35740" w14:textId="77777777"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Rezultat verificare</w:t>
            </w:r>
          </w:p>
        </w:tc>
      </w:tr>
      <w:tr w:rsidR="000F14A7" w:rsidRPr="003B5DE3" w14:paraId="4EF6455C" w14:textId="77777777" w:rsidTr="000F14A7">
        <w:tc>
          <w:tcPr>
            <w:tcW w:w="8942" w:type="dxa"/>
            <w:gridSpan w:val="2"/>
            <w:vMerge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</w:tcPr>
          <w:p w14:paraId="32DD4AF7" w14:textId="77777777"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E91B23B" w14:textId="77777777" w:rsidR="000F14A7" w:rsidRPr="005D684D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  <w:t>DA</w:t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66F6CBB" w14:textId="77777777" w:rsidR="000F14A7" w:rsidRPr="005D684D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  <w:t>NU</w:t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BAB1FF8" w14:textId="77777777" w:rsidR="000F14A7" w:rsidRPr="005D684D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pacing w:val="-20"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pacing w:val="-20"/>
                <w:sz w:val="20"/>
                <w:szCs w:val="20"/>
                <w:lang w:eastAsia="fr-FR"/>
              </w:rPr>
              <w:t>NU ESTE CAZUL</w:t>
            </w:r>
          </w:p>
        </w:tc>
      </w:tr>
      <w:tr w:rsidR="00226C8F" w:rsidRPr="003B5DE3" w14:paraId="30F96258" w14:textId="77777777" w:rsidTr="00226C8F"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8CFB336" w14:textId="77777777" w:rsidR="00226C8F" w:rsidRDefault="00226C8F" w:rsidP="00226C8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>
              <w:rPr>
                <w:rFonts w:ascii="Trebuchet MS" w:hAnsi="Trebuchet MS" w:cs="Calibri"/>
                <w:bCs/>
                <w:lang w:eastAsia="fr-FR"/>
              </w:rPr>
              <w:t xml:space="preserve">1. </w:t>
            </w:r>
            <w:r w:rsidRPr="005A2E40"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  <w:t>CF se află în sistem (solicitantul a mai depus aceeași Cerere de Finanţare în cadrul aceleași sesiuni continue de depunere a proiectelor)?</w:t>
            </w:r>
          </w:p>
          <w:p w14:paraId="331B01D3" w14:textId="77777777" w:rsidR="00533E9E" w:rsidRPr="003B5DE3" w:rsidRDefault="00533E9E" w:rsidP="00226C8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  <w:t>Se verifică la GAL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21C203" w14:textId="77777777" w:rsidR="00226C8F" w:rsidRPr="003B5DE3" w:rsidRDefault="00226C8F" w:rsidP="00F32298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01CB612" w14:textId="77777777" w:rsidR="00226C8F" w:rsidRPr="003B5DE3" w:rsidRDefault="00226C8F" w:rsidP="00F32298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881A73B" w14:textId="77777777" w:rsidR="00226C8F" w:rsidRPr="00907F58" w:rsidRDefault="00226C8F" w:rsidP="00F32298">
            <w:pPr>
              <w:pStyle w:val="Listparagraf"/>
              <w:numPr>
                <w:ilvl w:val="0"/>
                <w:numId w:val="2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417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14:paraId="275E015B" w14:textId="77777777" w:rsidTr="00907F58">
        <w:trPr>
          <w:trHeight w:val="247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A3E90A0" w14:textId="77777777" w:rsidR="00226C8F" w:rsidRDefault="00E03622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</w:t>
            </w:r>
            <w:r w:rsidR="00226C8F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. </w:t>
            </w:r>
            <w:r w:rsidR="00226C8F" w:rsidRPr="00624C6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Solicitantul este înregistrat în Registrul debitorilor AFIR atât pentru Programul SAPARD, cât şi pentru FEADR?</w:t>
            </w:r>
          </w:p>
          <w:p w14:paraId="7D3F2EFA" w14:textId="77777777" w:rsidR="00226C8F" w:rsidRPr="00D0676B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D0676B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(verificarea se face prin transmitere solicitare scrisă către OJFIR Timiş)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BFA1963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4ACF2CF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9EBD52D" w14:textId="77777777" w:rsidR="00226C8F" w:rsidRPr="00907F58" w:rsidRDefault="00226C8F" w:rsidP="00217A85">
            <w:pPr>
              <w:pStyle w:val="Listparagraf"/>
              <w:numPr>
                <w:ilvl w:val="0"/>
                <w:numId w:val="2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417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14:paraId="6A8398A8" w14:textId="77777777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C66CA03" w14:textId="77777777" w:rsidR="00226C8F" w:rsidRPr="003B5DE3" w:rsidRDefault="00E03622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o-RO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o-RO"/>
              </w:rPr>
              <w:t>3</w:t>
            </w:r>
            <w:r w:rsidR="00226C8F"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o-RO"/>
              </w:rPr>
              <w:t>.</w:t>
            </w:r>
            <w:r w:rsidR="00226C8F"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o-RO"/>
              </w:rPr>
              <w:t xml:space="preserve"> Solicitantul s-a angajat să respecte prevederile art. 6, din H.G. Nr.226/2015 privind stabilirea cadrului general de implementare a măsurilor programului naţional de dezvoltare rurală cofinanţate din Fondul European Agricol pentru Dezvoltare Rurală şi de la bugetul de stat cu modificarile si completarile ulterioare?</w:t>
            </w:r>
          </w:p>
          <w:p w14:paraId="6E60B9A4" w14:textId="77777777" w:rsidR="00226C8F" w:rsidRPr="00D0676B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D0676B">
              <w:rPr>
                <w:rFonts w:ascii="Times New Roman" w:eastAsia="Calibri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(solicitantul care se încadrează în prevederile art. 6, lit. b) poate depune/redepune doar în sesiunile următoare celei în care a fost depus proiectul selectat pentru finanțare, lansate de GAL - dacă este cazul)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FBEBFA4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3CAC22F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808080"/>
            <w:vAlign w:val="center"/>
          </w:tcPr>
          <w:p w14:paraId="3488431E" w14:textId="77777777"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14:paraId="65B29221" w14:textId="77777777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55845F2A" w14:textId="77777777" w:rsidR="00226C8F" w:rsidRDefault="00E03622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iCs/>
                <w:noProof/>
                <w:spacing w:val="-4"/>
                <w:sz w:val="24"/>
                <w:szCs w:val="24"/>
                <w:lang w:eastAsia="fr-FR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>4</w:t>
            </w:r>
            <w:r w:rsidR="00226C8F" w:rsidRPr="003B5DE3"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 xml:space="preserve">. </w:t>
            </w:r>
            <w:r w:rsidR="00226C8F" w:rsidRPr="003B5DE3">
              <w:rPr>
                <w:rFonts w:ascii="Times New Roman" w:hAnsi="Times New Roman" w:cs="Times New Roman"/>
                <w:bCs/>
                <w:iCs/>
                <w:noProof/>
                <w:spacing w:val="-4"/>
                <w:sz w:val="24"/>
                <w:szCs w:val="24"/>
                <w:lang w:eastAsia="fr-FR"/>
              </w:rPr>
              <w:t>Solicitantul şi-a însuşit în totalitate angajamentele asumate în secțiunea (F) din CF - Declaraţia pe proprie răspundere?</w:t>
            </w:r>
          </w:p>
          <w:p w14:paraId="5243AAF1" w14:textId="77777777" w:rsidR="00D0676B" w:rsidRPr="003B5DE3" w:rsidRDefault="00D0676B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iCs/>
                <w:noProof/>
                <w:spacing w:val="-4"/>
                <w:sz w:val="24"/>
                <w:szCs w:val="24"/>
                <w:lang w:eastAsia="fr-FR"/>
              </w:rPr>
              <w:t>Se verifică declaraţia din Cererea de finanţare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0901D3D8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628B55A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808080"/>
            <w:vAlign w:val="center"/>
          </w:tcPr>
          <w:p w14:paraId="02C1F3CC" w14:textId="77777777"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14:paraId="454C749B" w14:textId="77777777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0E9CDE99" w14:textId="77777777" w:rsidR="00C03C50" w:rsidRDefault="00226C8F" w:rsidP="00E03622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 xml:space="preserve">5. </w:t>
            </w:r>
            <w:r w:rsidRPr="003B5DE3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 xml:space="preserve">Solicitantul se regăseşte în Bazele de </w:t>
            </w:r>
            <w:r w:rsidR="00E03622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 xml:space="preserve">date </w:t>
            </w:r>
            <w:r w:rsidRPr="003B5DE3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>privind dubla finanţare?</w:t>
            </w:r>
          </w:p>
          <w:p w14:paraId="33145F8F" w14:textId="77777777" w:rsidR="00E03622" w:rsidRPr="003B5DE3" w:rsidDel="00AF187C" w:rsidRDefault="00E03622" w:rsidP="00A1139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</w:pPr>
            <w:r w:rsidRPr="00E03622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>(verificarea se face prin transmitere solicitare scrisă către OJFIR Timiş)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FA2D1D5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458ACE7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808080"/>
            <w:vAlign w:val="center"/>
          </w:tcPr>
          <w:p w14:paraId="28EDC933" w14:textId="77777777"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14:paraId="38D69B38" w14:textId="77777777" w:rsidTr="00687E89">
        <w:trPr>
          <w:trHeight w:val="478"/>
        </w:trPr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14:paraId="2122384D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2.Verificarea condițiilor de eligibilitate ale proiectului</w:t>
            </w:r>
          </w:p>
        </w:tc>
      </w:tr>
      <w:tr w:rsidR="00226C8F" w:rsidRPr="003B5DE3" w14:paraId="1FB0E445" w14:textId="77777777" w:rsidTr="000F14A7">
        <w:tc>
          <w:tcPr>
            <w:tcW w:w="8925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1C0D847E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EG1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Solicitantul trebuie să se încadreze în categoria beneficiarilor eligibili </w:t>
            </w:r>
          </w:p>
        </w:tc>
        <w:tc>
          <w:tcPr>
            <w:tcW w:w="451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DA0A4BF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6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6DD1E76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99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0BE65E00" w14:textId="77777777"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14:paraId="3DEF166F" w14:textId="77777777" w:rsidTr="000451AA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6031DC5E" w14:textId="77777777" w:rsidR="00E75D23" w:rsidRPr="003B5DE3" w:rsidRDefault="00E75D23" w:rsidP="000451AA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14:paraId="73DFEFEA" w14:textId="77777777" w:rsidR="00E75D23" w:rsidRPr="003B5DE3" w:rsidRDefault="00E75D23" w:rsidP="000451AA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Fișa măsurii din SDL</w:t>
            </w:r>
          </w:p>
          <w:p w14:paraId="7103E82E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Actele juridice de înființare și funcționare (act de infiintare si statutul ADI</w: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)</w:t>
            </w: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,  Încheiere privind înscrierea în registrul asociaţiilor şi fundaţiilor, rămasă definitivă/Certificat de înregistrare în registrul asociaţiilor şi fundaţiilor (ADI</w: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)</w:t>
            </w: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, specifice fiecărei categorii de solicitanți, certificat de înregistrare fiscală, declaratia pe proprie raspundere a solicitantului privind datoriile fiscale restante din cererea de finantare.</w:t>
            </w:r>
          </w:p>
        </w:tc>
      </w:tr>
      <w:tr w:rsidR="00E75D23" w:rsidRPr="003B5DE3" w14:paraId="789AD112" w14:textId="77777777" w:rsidTr="000F14A7">
        <w:tc>
          <w:tcPr>
            <w:tcW w:w="8942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183C858E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</w:rPr>
              <w:t>Solicitantul trebuie să se angajeze că va asigura mentenanța investiției pe o perioadă de minimum 5 ani de la data ultimei plaţi</w:t>
            </w:r>
          </w:p>
        </w:tc>
        <w:tc>
          <w:tcPr>
            <w:tcW w:w="454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64DC5B45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75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4A6593A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2CBA0D3E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14:paraId="60ED94E7" w14:textId="77777777" w:rsidTr="00687E89">
        <w:trPr>
          <w:trHeight w:val="657"/>
        </w:trPr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66539FAA" w14:textId="77777777" w:rsidR="00E75D23" w:rsidRDefault="00E75D23" w:rsidP="00687E8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14:paraId="31212DFA" w14:textId="77777777" w:rsidR="00E75D23" w:rsidRPr="003B5DE3" w:rsidRDefault="00E75D23" w:rsidP="00687E8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Hotărârea Consiliului  Local (Hotărârile Consiliilor locale  în cazul ADI) </w:t>
            </w:r>
          </w:p>
        </w:tc>
      </w:tr>
      <w:tr w:rsidR="00E75D23" w:rsidRPr="003B5DE3" w14:paraId="05349D41" w14:textId="77777777" w:rsidTr="000F14A7">
        <w:tc>
          <w:tcPr>
            <w:tcW w:w="8942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15764DE4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3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Solicitantul nu trebuie să fie în insolvență sau incapacitate de plată</w:t>
            </w:r>
          </w:p>
        </w:tc>
        <w:tc>
          <w:tcPr>
            <w:tcW w:w="454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696F3D9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75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815CBBD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1735C789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14:paraId="07864115" w14:textId="77777777" w:rsidTr="000F14A7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4E8168DB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14:paraId="55A073C5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  <w:lang w:eastAsia="ro-RO"/>
              </w:rPr>
              <w:t xml:space="preserve">Declarația pe propria răspundere, Buletinul Procedurilor de Insolvență, alte documente specifice, după </w:t>
            </w: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  <w:lang w:eastAsia="ro-RO"/>
              </w:rPr>
              <w:lastRenderedPageBreak/>
              <w:t>caz, fiecărei categorii de solicitanți;</w:t>
            </w:r>
          </w:p>
        </w:tc>
      </w:tr>
      <w:tr w:rsidR="00E75D23" w:rsidRPr="003B5DE3" w14:paraId="1B97E490" w14:textId="77777777" w:rsidTr="000F14A7">
        <w:tc>
          <w:tcPr>
            <w:tcW w:w="896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447B876A" w14:textId="77777777" w:rsidR="00E75D23" w:rsidRPr="003B5DE3" w:rsidRDefault="00E75D23" w:rsidP="00D714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lastRenderedPageBreak/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4</w:t>
            </w: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se încadrează în cel puțin unul din tipurile de sprijin prevăzute prin  măsura din cadrul SDL?</w:t>
            </w:r>
          </w:p>
        </w:tc>
        <w:tc>
          <w:tcPr>
            <w:tcW w:w="460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5206BD9B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  <w:p w14:paraId="67A4C3D0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451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6F900F8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  <w:p w14:paraId="09A6EDFC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64047F63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1E7163" w:rsidRPr="003B5DE3" w14:paraId="70BFAD67" w14:textId="77777777" w:rsidTr="000451AA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2D283BDC" w14:textId="77777777" w:rsidR="001E7163" w:rsidRPr="003B5DE3" w:rsidRDefault="001E7163" w:rsidP="001E7163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14:paraId="7B8D2EB3" w14:textId="77777777" w:rsidR="001E7163" w:rsidRPr="003B5DE3" w:rsidRDefault="001E7163" w:rsidP="001E716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pacing w:val="-2"/>
                <w:sz w:val="24"/>
                <w:szCs w:val="24"/>
                <w:lang w:eastAsia="fr-FR"/>
              </w:rPr>
              <w:t xml:space="preserve">Studiul de Fezabilitate / 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Documentația de Avizare pentru Lucrări- de Intervenții/ Memoriu justificativ</w:t>
            </w:r>
          </w:p>
          <w:p w14:paraId="724589AD" w14:textId="77777777" w:rsidR="001E7163" w:rsidRPr="003B5DE3" w:rsidRDefault="001E716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Fișa măsurii din SDL</w:t>
            </w:r>
          </w:p>
        </w:tc>
      </w:tr>
      <w:tr w:rsidR="00E75D23" w:rsidRPr="003B5DE3" w14:paraId="6DFE7C36" w14:textId="77777777" w:rsidTr="000F14A7">
        <w:tc>
          <w:tcPr>
            <w:tcW w:w="896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46C367E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6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fie în corelare cu orice strategie de dezvoltare naţională / regională / județeană / locală aprobată, corespunzătoare domeniului de investiţii</w:t>
            </w:r>
          </w:p>
        </w:tc>
        <w:tc>
          <w:tcPr>
            <w:tcW w:w="460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6732CCE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14:paraId="4B8ABB0B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38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4367787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14:paraId="58944A69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4BF78C37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14:paraId="72CAED4C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14:paraId="0FDBE3A8" w14:textId="77777777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6F00A58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14:paraId="51C9AD02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Extrasul din strategie care confirma ca investiția este în corelare cu orice strategie  de dezvoltare națională / regională/  județeană / locală</w:t>
            </w:r>
            <w:r w:rsidR="00EB0B2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,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corespunzătoare domeniului de investiții  </w:t>
            </w:r>
          </w:p>
          <w:p w14:paraId="40FEF3CD" w14:textId="77777777" w:rsidR="00E75D23" w:rsidRPr="003B5DE3" w:rsidRDefault="00E75D23" w:rsidP="009C6FA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Copia hotararii de aprobare a strategiei</w:t>
            </w:r>
          </w:p>
        </w:tc>
      </w:tr>
      <w:tr w:rsidR="00E75D23" w:rsidRPr="003B5DE3" w14:paraId="0E6D6D75" w14:textId="77777777" w:rsidTr="00FA7A10">
        <w:trPr>
          <w:trHeight w:val="375"/>
        </w:trPr>
        <w:tc>
          <w:tcPr>
            <w:tcW w:w="8972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1B951E4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7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respecte Planul Urbanistic General în vigoare</w:t>
            </w:r>
          </w:p>
        </w:tc>
        <w:tc>
          <w:tcPr>
            <w:tcW w:w="448" w:type="dxa"/>
            <w:gridSpan w:val="5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D875199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38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B523626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6BF418EF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</w:tr>
      <w:tr w:rsidR="00E75D23" w:rsidRPr="003B5DE3" w14:paraId="4259B6D3" w14:textId="77777777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70CD2E2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14:paraId="6202F67A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- Certificatul de Urbanism</w:t>
            </w:r>
            <w:r w:rsidRPr="003B5DE3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o-RO"/>
              </w:rPr>
              <w:t xml:space="preserve"> 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eliberat în temeiul reglementărilor Documentaţiei de urbanism faza PUG:</w:t>
            </w:r>
          </w:p>
          <w:p w14:paraId="26B68003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- în situaţia în care investiţia propusă prin proiect nu se regăseşte în PUG, Certificatul de Urbanism eliberat în temeiul reglementărilor Documentaţiei de urbanism faza PUZ. </w:t>
            </w:r>
          </w:p>
        </w:tc>
      </w:tr>
      <w:tr w:rsidR="00E75D23" w:rsidRPr="003B5DE3" w14:paraId="06EA5BF2" w14:textId="77777777" w:rsidTr="000F14A7">
        <w:trPr>
          <w:trHeight w:val="295"/>
        </w:trPr>
        <w:tc>
          <w:tcPr>
            <w:tcW w:w="8972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6C79E4A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8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demonstreze  necesitatea, oportunitatea și potențialul economic al acesteia</w:t>
            </w:r>
          </w:p>
        </w:tc>
        <w:tc>
          <w:tcPr>
            <w:tcW w:w="383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31023FF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5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D41C070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2E803126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14:paraId="6B1EA7BE" w14:textId="77777777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67D5FDEC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14:paraId="177B2A9E" w14:textId="77777777" w:rsidR="00E75D23" w:rsidRPr="003B5DE3" w:rsidRDefault="00E75D23" w:rsidP="00687E8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Hotărârea consiliului local (consiliilor  locale în cazul ADI), Studiul de Fezabilitate / Documentația de Avizare pentru Lucrări de Intervenții</w:t>
            </w:r>
            <w:r w:rsidR="002349D0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/Memoriu ju</w:t>
            </w:r>
            <w:r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s</w:t>
            </w:r>
            <w:r w:rsidR="002349D0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t</w:t>
            </w:r>
            <w:r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ificativ</w:t>
            </w:r>
            <w:r w:rsidRPr="003B5DE3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 xml:space="preserve"> </w:t>
            </w:r>
          </w:p>
        </w:tc>
      </w:tr>
      <w:tr w:rsidR="00E75D23" w:rsidRPr="003B5DE3" w14:paraId="01DE4B52" w14:textId="77777777" w:rsidTr="000F14A7">
        <w:trPr>
          <w:trHeight w:val="585"/>
        </w:trPr>
        <w:tc>
          <w:tcPr>
            <w:tcW w:w="8995" w:type="dxa"/>
            <w:gridSpan w:val="5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21614A5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9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în sistemul de alimentare cu apă trebuie să se realizeze în mod obligatoriu împreună cu rețeaua de apă uzată, dacă aceasta nu există</w:t>
            </w:r>
          </w:p>
        </w:tc>
        <w:tc>
          <w:tcPr>
            <w:tcW w:w="36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422B1B7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5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208A706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0FC8099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</w:tr>
      <w:tr w:rsidR="00E75D23" w:rsidRPr="003B5DE3" w14:paraId="5525B91C" w14:textId="77777777" w:rsidTr="000F14A7">
        <w:trPr>
          <w:trHeight w:val="3311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7FC452E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14:paraId="33F6DEFD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- Studiul de Fezabilitate / Documentația de Avizare pentru Lucrări de Intervenții</w:t>
            </w:r>
            <w:r w:rsidRPr="003B5DE3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</w:rPr>
              <w:t xml:space="preserve"> </w:t>
            </w:r>
          </w:p>
          <w:p w14:paraId="20D56242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  <w:t xml:space="preserve">- Autorizaţii de funcţionare </w:t>
            </w:r>
          </w:p>
          <w:p w14:paraId="3527495B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  <w:t>sau</w:t>
            </w:r>
          </w:p>
          <w:p w14:paraId="3F35F78F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Programul de măsuri dispus de autoritățile competente în domeniul gospodăririi apelor, sănătate publică, mediu în vederea îndeplinirii normelor de calitate stabilite de legislația în vigoare privind calitatea apei/apei epurate în cazul în care autorizaţia de exploatare este suspendată.</w:t>
            </w:r>
          </w:p>
          <w:p w14:paraId="1466F814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sau</w:t>
            </w:r>
          </w:p>
          <w:p w14:paraId="4D47C38C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color w:val="FF0000"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Procesul-verbal de recepţie la terminarea lucrărilor şi documente care atestă că beneficiarul a solicitat organelor competente în domeniu emiterea autorizaţiilor de funcţionare, după caz.</w:t>
            </w:r>
          </w:p>
        </w:tc>
      </w:tr>
    </w:tbl>
    <w:p w14:paraId="233B4C8D" w14:textId="77777777" w:rsidR="0062625D" w:rsidRDefault="0062625D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34F48DD9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24F28265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068117E3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217E25F9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7F83985F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76796952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2ACA75E3" w14:textId="77777777" w:rsidR="00E63493" w:rsidRPr="003B5DE3" w:rsidRDefault="004237D7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  <w:r w:rsidRPr="003B5DE3">
        <w:rPr>
          <w:rFonts w:ascii="Times New Roman" w:eastAsiaTheme="minorHAnsi" w:hAnsi="Times New Roman" w:cs="Times New Roman"/>
          <w:b/>
          <w:sz w:val="24"/>
          <w:szCs w:val="24"/>
        </w:rPr>
        <w:lastRenderedPageBreak/>
        <w:t>3</w:t>
      </w:r>
      <w:r w:rsidR="00E63493" w:rsidRPr="003B5DE3">
        <w:rPr>
          <w:rFonts w:ascii="Times New Roman" w:eastAsiaTheme="minorHAnsi" w:hAnsi="Times New Roman" w:cs="Times New Roman"/>
          <w:b/>
          <w:sz w:val="24"/>
          <w:szCs w:val="24"/>
        </w:rPr>
        <w:t>. Verificarea bugetului indicativ:</w:t>
      </w:r>
    </w:p>
    <w:p w14:paraId="34194C20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p w14:paraId="498A261D" w14:textId="77777777" w:rsidR="00E63493" w:rsidRPr="003B5DE3" w:rsidRDefault="004237D7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  <w:r w:rsidRPr="003B5DE3">
        <w:rPr>
          <w:rFonts w:ascii="Times New Roman" w:eastAsiaTheme="minorHAnsi" w:hAnsi="Times New Roman" w:cs="Times New Roman"/>
          <w:b/>
          <w:sz w:val="24"/>
          <w:szCs w:val="24"/>
        </w:rPr>
        <w:t>3</w:t>
      </w:r>
      <w:r w:rsidR="00E63493" w:rsidRPr="003B5DE3">
        <w:rPr>
          <w:rFonts w:ascii="Times New Roman" w:eastAsiaTheme="minorHAnsi" w:hAnsi="Times New Roman" w:cs="Times New Roman"/>
          <w:b/>
          <w:sz w:val="24"/>
          <w:szCs w:val="24"/>
        </w:rPr>
        <w:t>.1 Buget indicativ conform HG 28/2008</w:t>
      </w:r>
    </w:p>
    <w:p w14:paraId="53E5131B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173"/>
      </w:tblGrid>
      <w:tr w:rsidR="00E63493" w:rsidRPr="003B5DE3" w14:paraId="1E4C20EB" w14:textId="77777777" w:rsidTr="00E63493">
        <w:trPr>
          <w:trHeight w:val="264"/>
        </w:trPr>
        <w:tc>
          <w:tcPr>
            <w:tcW w:w="10173" w:type="dxa"/>
            <w:tcBorders>
              <w:top w:val="single" w:sz="4" w:space="0" w:color="auto"/>
            </w:tcBorders>
            <w:shd w:val="clear" w:color="auto" w:fill="auto"/>
          </w:tcPr>
          <w:p w14:paraId="161AD438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Buget indicativ (Euro) </w:t>
            </w:r>
          </w:p>
        </w:tc>
      </w:tr>
      <w:tr w:rsidR="00E63493" w:rsidRPr="003B5DE3" w14:paraId="1B705A23" w14:textId="77777777" w:rsidTr="00E63493">
        <w:trPr>
          <w:trHeight w:val="773"/>
        </w:trPr>
        <w:tc>
          <w:tcPr>
            <w:tcW w:w="10173" w:type="dxa"/>
            <w:shd w:val="clear" w:color="auto" w:fill="auto"/>
          </w:tcPr>
          <w:tbl>
            <w:tblPr>
              <w:tblW w:w="10331" w:type="dxa"/>
              <w:tblLayout w:type="fixed"/>
              <w:tblLook w:val="04A0" w:firstRow="1" w:lastRow="0" w:firstColumn="1" w:lastColumn="0" w:noHBand="0" w:noVBand="1"/>
            </w:tblPr>
            <w:tblGrid>
              <w:gridCol w:w="3818"/>
              <w:gridCol w:w="992"/>
              <w:gridCol w:w="992"/>
              <w:gridCol w:w="1134"/>
              <w:gridCol w:w="1134"/>
              <w:gridCol w:w="992"/>
              <w:gridCol w:w="1269"/>
            </w:tblGrid>
            <w:tr w:rsidR="00E63493" w:rsidRPr="003B5DE3" w14:paraId="51A1B83C" w14:textId="77777777" w:rsidTr="00E63493">
              <w:trPr>
                <w:trHeight w:val="318"/>
              </w:trPr>
              <w:tc>
                <w:tcPr>
                  <w:tcW w:w="3818" w:type="dxa"/>
                  <w:vMerge w:val="restart"/>
                  <w:tcBorders>
                    <w:top w:val="single" w:sz="8" w:space="0" w:color="auto"/>
                    <w:left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997902A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 Buget Indicativ al Proiectului (valori fără TVA) </w:t>
                  </w:r>
                </w:p>
              </w:tc>
              <w:tc>
                <w:tcPr>
                  <w:tcW w:w="6513" w:type="dxa"/>
                  <w:gridSpan w:val="6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</w:tcPr>
                <w:p w14:paraId="76828F52" w14:textId="77777777" w:rsidR="00E63493" w:rsidRPr="003B5DE3" w:rsidRDefault="00E63493" w:rsidP="00E6349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</w:pPr>
                  <w:r w:rsidRPr="003B5DE3">
                    <w:rPr>
                      <w:rFonts w:ascii="Times New Roman" w:eastAsia="Calibri" w:hAnsi="Times New Roman" w:cs="Times New Roman"/>
                      <w:lang w:val="pt-BR"/>
                    </w:rPr>
                    <w:t>S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-a utilizat cursul de schimb                    </w:t>
                  </w:r>
                  <w:r w:rsidRPr="003B5DE3">
                    <w:rPr>
                      <w:rFonts w:ascii="Times New Roman" w:eastAsia="Calibri" w:hAnsi="Times New Roman" w:cs="Times New Roman"/>
                      <w:b/>
                      <w:i/>
                      <w:lang w:val="pt-BR"/>
                    </w:rPr>
                    <w:t>1 €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 = ________</w:t>
                  </w:r>
                  <w:r w:rsidRPr="003B5DE3">
                    <w:rPr>
                      <w:rFonts w:ascii="Times New Roman" w:eastAsia="Calibri" w:hAnsi="Times New Roman" w:cs="Times New Roman"/>
                      <w:b/>
                      <w:i/>
                      <w:lang w:val="pt-BR"/>
                    </w:rPr>
                    <w:t>Lei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>,</w:t>
                  </w:r>
                </w:p>
                <w:p w14:paraId="09C1247E" w14:textId="77777777"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                                                    la data de:____/_____/__________</w:t>
                  </w:r>
                </w:p>
              </w:tc>
            </w:tr>
            <w:tr w:rsidR="00E63493" w:rsidRPr="003B5DE3" w14:paraId="46107DBF" w14:textId="77777777" w:rsidTr="00E63493">
              <w:trPr>
                <w:trHeight w:val="318"/>
              </w:trPr>
              <w:tc>
                <w:tcPr>
                  <w:tcW w:w="3818" w:type="dxa"/>
                  <w:vMerge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425B40F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84" w:type="dxa"/>
                  <w:gridSpan w:val="2"/>
                  <w:vMerge w:val="restart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796A41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 conform Cererii de finanţare</w:t>
                  </w:r>
                </w:p>
              </w:tc>
              <w:tc>
                <w:tcPr>
                  <w:tcW w:w="4529" w:type="dxa"/>
                  <w:gridSpan w:val="4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4DEE3267" w14:textId="77777777" w:rsidR="00E63493" w:rsidRPr="003B5DE3" w:rsidRDefault="00987DA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Ver</w:t>
                  </w:r>
                  <w:r w:rsidR="00E63493"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ificare GAL</w:t>
                  </w:r>
                </w:p>
              </w:tc>
            </w:tr>
            <w:tr w:rsidR="00E63493" w:rsidRPr="003B5DE3" w14:paraId="03763075" w14:textId="77777777" w:rsidTr="00E63493">
              <w:trPr>
                <w:trHeight w:val="1075"/>
              </w:trPr>
              <w:tc>
                <w:tcPr>
                  <w:tcW w:w="3818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shd w:val="clear" w:color="000000" w:fill="339966"/>
                  <w:vAlign w:val="center"/>
                  <w:hideMark/>
                </w:tcPr>
                <w:p w14:paraId="01B4EA8C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Denumirea capitolelor de cheltuieli</w:t>
                  </w:r>
                </w:p>
              </w:tc>
              <w:tc>
                <w:tcPr>
                  <w:tcW w:w="1984" w:type="dxa"/>
                  <w:gridSpan w:val="2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496AE64" w14:textId="77777777"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</w:p>
              </w:tc>
              <w:tc>
                <w:tcPr>
                  <w:tcW w:w="226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ACE847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 conform SF/DALI/MJ</w:t>
                  </w:r>
                </w:p>
              </w:tc>
              <w:tc>
                <w:tcPr>
                  <w:tcW w:w="2261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4B57D43E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Diferenţe faţă de Cererea de finanţare</w:t>
                  </w:r>
                </w:p>
              </w:tc>
            </w:tr>
            <w:tr w:rsidR="00E63493" w:rsidRPr="003B5DE3" w14:paraId="4C86EF52" w14:textId="77777777" w:rsidTr="00E63493">
              <w:trPr>
                <w:trHeight w:val="333"/>
              </w:trPr>
              <w:tc>
                <w:tcPr>
                  <w:tcW w:w="3818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682DBB7D" w14:textId="77777777"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7E9316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DD8351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Ne-eligibile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03897A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BDD8FF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Ne-eligibile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3A9A03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2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14:paraId="573323CE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</w:t>
                  </w:r>
                </w:p>
                <w:p w14:paraId="5FF170F2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8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</w:p>
              </w:tc>
            </w:tr>
            <w:tr w:rsidR="00E63493" w:rsidRPr="003B5DE3" w14:paraId="1E7E6B24" w14:textId="77777777" w:rsidTr="00E63493">
              <w:trPr>
                <w:trHeight w:val="273"/>
              </w:trPr>
              <w:tc>
                <w:tcPr>
                  <w:tcW w:w="3818" w:type="dxa"/>
                  <w:vMerge w:val="restart"/>
                  <w:tcBorders>
                    <w:top w:val="nil"/>
                    <w:left w:val="single" w:sz="8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6F97FCD8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  <w:t>1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34CBE56D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2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0D2D634A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3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2146B572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4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30ABACA8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5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450B857E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6</w:t>
                  </w: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660D1228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7</w:t>
                  </w:r>
                </w:p>
              </w:tc>
            </w:tr>
            <w:tr w:rsidR="00E63493" w:rsidRPr="003B5DE3" w14:paraId="25CF5668" w14:textId="77777777" w:rsidTr="00E63493">
              <w:trPr>
                <w:trHeight w:val="273"/>
              </w:trPr>
              <w:tc>
                <w:tcPr>
                  <w:tcW w:w="3818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2E0F90D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3BBF51AC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35AD0755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49FF052C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577632CA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6C8745FF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1C9546F1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</w:tr>
            <w:tr w:rsidR="00E63493" w:rsidRPr="003B5DE3" w14:paraId="07F3ECB5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E3298DE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1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 pentru obţinerea si amenajarea terenului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61F424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83DAE0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1490F8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AE5FD4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433102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5FE4D9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50B46ADD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3CC947A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1.1 Cheltuieli pentru obţinerea terenului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4A68D30D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275858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61910DF2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4D0DEB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339966"/>
                  <w:noWrap/>
                  <w:vAlign w:val="center"/>
                </w:tcPr>
                <w:p w14:paraId="2BFC2E14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4807FD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26BF233F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747661" w14:textId="77777777" w:rsidR="00E63493" w:rsidRPr="003B5DE3" w:rsidRDefault="00DB75E2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1.2 Cheltuieli pentru amena</w:t>
                  </w:r>
                  <w:r w:rsidR="00E63493"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jarea terenului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2EE35C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791617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F54F42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927B23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EDDD3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5A4BBDD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02501D25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B7F391" w14:textId="77777777" w:rsidR="00E63493" w:rsidRPr="00687E89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687E89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  <w:t xml:space="preserve">1.3 </w:t>
                  </w:r>
                  <w:r w:rsidRPr="00687E89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</w:rPr>
                    <w:t>Cheltuieli pentru amenajări pentru protecţia mediului şi aducerea la starea iniţială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507C6AF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65E0C93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1155DEA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BC08CE1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4E9A0C1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31C8E042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</w:tr>
            <w:tr w:rsidR="00E63493" w:rsidRPr="003B5DE3" w14:paraId="1F9D04F7" w14:textId="77777777" w:rsidTr="00987DA3">
              <w:trPr>
                <w:trHeight w:val="651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7ACDC3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2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 pentru asigurarea utilităţilor necesare obiectivului - total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03489F5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A9D5DD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226A34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F53ADC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83E2E8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48B5085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5808ED9B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5D43AF0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3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 pentru proiectare şi asistenţă tehnică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9E606C5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89E778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5C463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8FE937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96BC36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634F0D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055EF073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9902A4C" w14:textId="77777777" w:rsidR="00E63493" w:rsidRPr="003B5DE3" w:rsidRDefault="00E63493" w:rsidP="00D402AA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3.1 Studii de teren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AB3A16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84355D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A41E5A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D137CB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FA3BAB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173FCB1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7918891E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3B1D02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3.2 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Obţinerea de avize, acorduri şi autorizaţii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4D4962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A91AB3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16139C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9F2BCB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03DC8F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D5460F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71B601CF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51363D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3.3 Proiectare şi inginerie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F9AA33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A73714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9CCBE8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EB61AC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B2F41E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6F00186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00EE7AB0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7057E9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3.4 Organizarea procedurilor de achiziţie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>(N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)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66E96D45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411D20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5AB20CFC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BA90838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14:paraId="1EAD4308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77F158F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6144C329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E550BB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3.5 Consultanţă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35708E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CFC50B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6B25AE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356D7A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9C7CF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F739C6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3D50A6BD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FFD343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3.6 Asistenţă tehnică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58833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8AF831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044F19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FF4AE1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18C7240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2ABD5AC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5C7679E7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A1972B5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4 Cheltuieli pentru investiţia de bază - total, din care: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D525FA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C2B36B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0E00B0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E1352D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65D2F3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4FE9EEA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0144CFF1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2F73F3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4.1 Construcţii şi instalaţii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F8013B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F81E0B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495FED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95EEA8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595733A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164560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0363CBBC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EA0706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4.2 Montaj utilaj tehnologic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81C588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27D922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65DC5D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67C1FA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42D6186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2A7270F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1AB6DD44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8B9A47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4.3 Utilaje şi echipamente te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cr/>
                    <w:t xml:space="preserve">nologice şi funcţionale cu montaj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4AA6B5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8E592E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A41394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3401E3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4DD3ABE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4C77605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76CD4ED6" w14:textId="77777777" w:rsidTr="00987DA3">
              <w:trPr>
                <w:trHeight w:val="636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534B5F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4.4 Utilaje şi echipamente fără montaj, mijloace de transport noi solicitate prin proiect, alte achiziţii specifice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A7F7B4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7A8AE0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D282F1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9A326D8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3163418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5D9278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2A44E7D8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5669CF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4.5 Dotări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726017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81409B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3C50A7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92E78E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6E1065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1BC278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291D284F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7F0ABC" w14:textId="77777777" w:rsidR="00E63493" w:rsidRPr="003B5DE3" w:rsidRDefault="00E63493" w:rsidP="00687E89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4.6 Acti</w:t>
                  </w:r>
                  <w:r w:rsidR="00687E89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v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e necorporale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4CBA0C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E4650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F05DE1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F25286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5F8C364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210A745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1FA0E97C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EA03337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5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Alte cheltuieli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2D9C0F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6CD74F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30DE7E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786422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4A5166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4C5979C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24D82E25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2A03FF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5.1 Organizare de şantier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5E8588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D9A107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A754BC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0E9599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31E4A6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3C18F768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0D154A51" w14:textId="77777777" w:rsidTr="00987DA3">
              <w:trPr>
                <w:trHeight w:val="636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6F185C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lastRenderedPageBreak/>
                    <w:t xml:space="preserve">     5.1.1 Lucrări de construcţii şi instalaţii aferente organizării de şantier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5064FE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E32FEA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560CC1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D82BD1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2B9CE55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3D15EC4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19EC9D0C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D0AA98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    5.1.2 Cheltuieli conexe organizării şantierului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42D404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708442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32A796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F7F84C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6A16DBB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9F8694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4186ACA7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518251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5.2 Comisioane, taxe, cote legale, costuri de finanţare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30136A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09AFE6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1ED62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B09EE4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7080E4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5B17F7B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69CFC1A6" w14:textId="77777777" w:rsidTr="00D402AA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9A4A99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5.3 Cheltuieli diverse şi neprevăzute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007635"/>
                  <w:noWrap/>
                  <w:vAlign w:val="center"/>
                </w:tcPr>
                <w:p w14:paraId="482CB7C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6944D1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007635"/>
                  <w:noWrap/>
                  <w:vAlign w:val="center"/>
                </w:tcPr>
                <w:p w14:paraId="325DB9A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0A911B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auto" w:fill="007635"/>
                  <w:noWrap/>
                  <w:vAlign w:val="center"/>
                </w:tcPr>
                <w:p w14:paraId="01197A9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4980B5E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4610602C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244FB55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6 Cheltuieli pentru darea în exploatare - total, din care: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B6AD9A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D2C931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214A94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DAE2E2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E2C8A1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2DB9A58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2AB957C1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4644EF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6.1 Pregătirea personalului de exploatare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>(N)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0BCF7392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0916D8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56228996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605214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339966"/>
                  <w:noWrap/>
                  <w:vAlign w:val="center"/>
                </w:tcPr>
                <w:p w14:paraId="0DDA55D8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C1C0A0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62FC7EA2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685D35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6.2 Probe tehnologice, încercări, rodaje, expertize la recepţie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CC88C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2A821E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72A164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4A6715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0563F7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37CD888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6501BADE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B92FEE5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TOTAL  GENERAL 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1495C3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662F58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D72368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1A3986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C19EDC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59C4912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0EA7B8D3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E6AC2D9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 xml:space="preserve">ACTUALIZARE Cheltuieli Eligibile (max 5%)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0C1BD6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14:paraId="138BBF3C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33417B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14:paraId="307ECD27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B912CC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339966"/>
                  <w:noWrap/>
                  <w:vAlign w:val="center"/>
                </w:tcPr>
                <w:p w14:paraId="5B70BA4B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</w:tr>
            <w:tr w:rsidR="00E63493" w:rsidRPr="003B5DE3" w14:paraId="0B040CAE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36A2781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Valoare TVA 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A7A6A3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548839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9EDDF2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9688B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B080BD5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6EBAB02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001E3710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5671A4C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TOTAL GENERAL inclus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cr/>
                    <w:t xml:space="preserve">v TVA </w:t>
                  </w:r>
                </w:p>
              </w:tc>
              <w:tc>
                <w:tcPr>
                  <w:tcW w:w="198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14:paraId="4F689A18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26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14:paraId="7AEC654E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261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noWrap/>
                  <w:vAlign w:val="center"/>
                </w:tcPr>
                <w:p w14:paraId="59F75254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22330C6C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</w:tc>
      </w:tr>
    </w:tbl>
    <w:p w14:paraId="403EBCD8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p w14:paraId="41DF72ED" w14:textId="77777777" w:rsidR="00E63493" w:rsidRPr="00164A6C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</w:pPr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Toate costurile vor fi exprimate în euro, şi se vor baza pe Devizul General din Studiul de fezabilitate </w:t>
      </w:r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Euro = ………..LEI </w:t>
      </w:r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(</w:t>
      </w:r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Rata de conversie intre Euro si moneda nationala pentru Romania este cea publicată de Banca Central Europeana pe Internet la adresa : &lt;http://www.ecb.int/index.html&gt;</w:t>
      </w:r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la data întocmirii Studiului de fezabilitate</w:t>
      </w:r>
    </w:p>
    <w:p w14:paraId="3448BA60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6522CB44" w14:textId="77777777" w:rsidR="003B5DE3" w:rsidRDefault="003B5DE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p w14:paraId="02DCDA1B" w14:textId="77777777" w:rsidR="004D2E5D" w:rsidRPr="003B5DE3" w:rsidRDefault="004D2E5D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p w14:paraId="6DA7EE96" w14:textId="77777777" w:rsidR="00E63493" w:rsidRPr="003B5DE3" w:rsidRDefault="009C6FA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</w:pPr>
      <w:r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3</w:t>
      </w:r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.2 Buget indicativ conform HG 907/2016</w:t>
      </w:r>
    </w:p>
    <w:p w14:paraId="5E78D3D9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tbl>
      <w:tblPr>
        <w:tblW w:w="9092" w:type="dxa"/>
        <w:jc w:val="center"/>
        <w:tblLayout w:type="fixed"/>
        <w:tblLook w:val="0000" w:firstRow="0" w:lastRow="0" w:firstColumn="0" w:lastColumn="0" w:noHBand="0" w:noVBand="0"/>
      </w:tblPr>
      <w:tblGrid>
        <w:gridCol w:w="3701"/>
        <w:gridCol w:w="908"/>
        <w:gridCol w:w="910"/>
        <w:gridCol w:w="909"/>
        <w:gridCol w:w="851"/>
        <w:gridCol w:w="909"/>
        <w:gridCol w:w="904"/>
      </w:tblGrid>
      <w:tr w:rsidR="00E63493" w:rsidRPr="003B5DE3" w14:paraId="1C3DC757" w14:textId="77777777" w:rsidTr="00E63493">
        <w:trPr>
          <w:trHeight w:val="450"/>
          <w:jc w:val="center"/>
        </w:trPr>
        <w:tc>
          <w:tcPr>
            <w:tcW w:w="2035" w:type="pct"/>
            <w:shd w:val="clear" w:color="auto" w:fill="auto"/>
            <w:noWrap/>
            <w:vAlign w:val="bottom"/>
          </w:tcPr>
          <w:p w14:paraId="5C641734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2964" w:type="pct"/>
            <w:gridSpan w:val="6"/>
            <w:shd w:val="clear" w:color="auto" w:fill="auto"/>
            <w:vAlign w:val="center"/>
          </w:tcPr>
          <w:p w14:paraId="06DB0AE6" w14:textId="77777777" w:rsidR="00E63493" w:rsidRPr="003B5DE3" w:rsidRDefault="00E63493" w:rsidP="00E63493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>S-a utilizat cursul de transformare</w:t>
            </w:r>
          </w:p>
        </w:tc>
      </w:tr>
      <w:tr w:rsidR="00E63493" w:rsidRPr="003B5DE3" w14:paraId="7986FA2F" w14:textId="77777777" w:rsidTr="00E63493">
        <w:trPr>
          <w:trHeight w:val="450"/>
          <w:jc w:val="center"/>
        </w:trPr>
        <w:tc>
          <w:tcPr>
            <w:tcW w:w="2035" w:type="pct"/>
            <w:shd w:val="clear" w:color="auto" w:fill="auto"/>
            <w:noWrap/>
            <w:vAlign w:val="bottom"/>
          </w:tcPr>
          <w:p w14:paraId="09150769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999" w:type="pct"/>
            <w:gridSpan w:val="2"/>
            <w:shd w:val="clear" w:color="auto" w:fill="auto"/>
            <w:vAlign w:val="center"/>
          </w:tcPr>
          <w:p w14:paraId="06CA007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it-IT"/>
              </w:rPr>
            </w:pPr>
          </w:p>
        </w:tc>
        <w:tc>
          <w:tcPr>
            <w:tcW w:w="1965" w:type="pct"/>
            <w:gridSpan w:val="4"/>
            <w:shd w:val="clear" w:color="auto" w:fill="auto"/>
            <w:vAlign w:val="center"/>
          </w:tcPr>
          <w:p w14:paraId="0E80AD59" w14:textId="77777777" w:rsidR="00E63493" w:rsidRPr="003B5DE3" w:rsidRDefault="00B44AAC" w:rsidP="00B44AA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  <w:t xml:space="preserve">                      </w:t>
            </w:r>
            <w:r w:rsidR="00E63493" w:rsidRPr="003B5DE3"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  <w:t>1 EURO =  …………..LEI</w:t>
            </w:r>
          </w:p>
        </w:tc>
      </w:tr>
      <w:tr w:rsidR="00E63493" w:rsidRPr="003B5DE3" w14:paraId="36A811C1" w14:textId="77777777" w:rsidTr="00E63493">
        <w:trPr>
          <w:trHeight w:val="450"/>
          <w:jc w:val="center"/>
        </w:trPr>
        <w:tc>
          <w:tcPr>
            <w:tcW w:w="2035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A38C885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999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F71826F" w14:textId="77777777" w:rsidR="00E63493" w:rsidRPr="003B5DE3" w:rsidRDefault="003B5DE3" w:rsidP="00B44AAC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 xml:space="preserve">          </w:t>
            </w:r>
            <w:r w:rsidR="00B44AAC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 xml:space="preserve">                            </w:t>
            </w:r>
          </w:p>
        </w:tc>
        <w:tc>
          <w:tcPr>
            <w:tcW w:w="1965" w:type="pct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A5E0A6" w14:textId="77777777" w:rsidR="00E63493" w:rsidRPr="003B5DE3" w:rsidRDefault="00B44AAC" w:rsidP="00E6349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>din data de :</w:t>
            </w:r>
          </w:p>
        </w:tc>
      </w:tr>
      <w:tr w:rsidR="00E63493" w:rsidRPr="003B5DE3" w14:paraId="4AD85094" w14:textId="77777777" w:rsidTr="00E63493">
        <w:trPr>
          <w:trHeight w:val="450"/>
          <w:jc w:val="center"/>
        </w:trPr>
        <w:tc>
          <w:tcPr>
            <w:tcW w:w="2035" w:type="pct"/>
            <w:tcBorders>
              <w:top w:val="single" w:sz="4" w:space="0" w:color="auto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68BDDD98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 Buget Indicativ al Proiectului (Valori f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ă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ră TVA ) </w:t>
            </w:r>
          </w:p>
        </w:tc>
        <w:tc>
          <w:tcPr>
            <w:tcW w:w="999" w:type="pct"/>
            <w:gridSpan w:val="2"/>
            <w:vMerge w:val="restart"/>
            <w:tcBorders>
              <w:top w:val="single" w:sz="4" w:space="0" w:color="auto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56EB112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>Cheltuieli conform Cererii de finanţare</w:t>
            </w:r>
          </w:p>
        </w:tc>
        <w:tc>
          <w:tcPr>
            <w:tcW w:w="1965" w:type="pct"/>
            <w:gridSpan w:val="4"/>
            <w:tcBorders>
              <w:top w:val="single" w:sz="4" w:space="0" w:color="auto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12FE8F9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Verificare </w:t>
            </w:r>
          </w:p>
        </w:tc>
      </w:tr>
      <w:tr w:rsidR="00E63493" w:rsidRPr="003B5DE3" w14:paraId="2AE83253" w14:textId="77777777" w:rsidTr="00E63493">
        <w:trPr>
          <w:trHeight w:val="473"/>
          <w:jc w:val="center"/>
        </w:trPr>
        <w:tc>
          <w:tcPr>
            <w:tcW w:w="2035" w:type="pct"/>
            <w:vMerge w:val="restart"/>
            <w:tcBorders>
              <w:top w:val="nil"/>
              <w:left w:val="single" w:sz="8" w:space="0" w:color="008080"/>
              <w:right w:val="nil"/>
            </w:tcBorders>
            <w:shd w:val="clear" w:color="auto" w:fill="auto"/>
            <w:vAlign w:val="center"/>
          </w:tcPr>
          <w:p w14:paraId="67980FB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Denumirea capitolelor de cheltuieli</w:t>
            </w:r>
          </w:p>
          <w:p w14:paraId="4FA0948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 </w:t>
            </w:r>
          </w:p>
        </w:tc>
        <w:tc>
          <w:tcPr>
            <w:tcW w:w="999" w:type="pct"/>
            <w:gridSpan w:val="2"/>
            <w:vMerge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5E70160D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gridSpan w:val="2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0D0AE45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 conform SF/DALI</w:t>
            </w:r>
          </w:p>
        </w:tc>
        <w:tc>
          <w:tcPr>
            <w:tcW w:w="997" w:type="pct"/>
            <w:gridSpan w:val="2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75E69B7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Diferenţe fată de Cererea de finanţare</w:t>
            </w:r>
          </w:p>
        </w:tc>
      </w:tr>
      <w:tr w:rsidR="00E63493" w:rsidRPr="003B5DE3" w14:paraId="21E656F0" w14:textId="77777777" w:rsidTr="00E63493">
        <w:trPr>
          <w:trHeight w:val="473"/>
          <w:jc w:val="center"/>
        </w:trPr>
        <w:tc>
          <w:tcPr>
            <w:tcW w:w="2035" w:type="pct"/>
            <w:vMerge/>
            <w:tcBorders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8DF763E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1FC7E51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52AB8E0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1A7455A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7C06702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1E08B65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4F4840A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</w:tr>
      <w:tr w:rsidR="00E63493" w:rsidRPr="003B5DE3" w14:paraId="652EDA96" w14:textId="77777777" w:rsidTr="00E63493">
        <w:trPr>
          <w:trHeight w:val="383"/>
          <w:jc w:val="center"/>
        </w:trPr>
        <w:tc>
          <w:tcPr>
            <w:tcW w:w="2035" w:type="pct"/>
            <w:vMerge w:val="restart"/>
            <w:tcBorders>
              <w:top w:val="nil"/>
              <w:left w:val="single" w:sz="8" w:space="0" w:color="008080"/>
              <w:right w:val="nil"/>
            </w:tcBorders>
            <w:shd w:val="clear" w:color="auto" w:fill="auto"/>
            <w:vAlign w:val="center"/>
          </w:tcPr>
          <w:p w14:paraId="1CA1F51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1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0C44BDF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4438663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42B5989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4BAB4EB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05F894D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6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2C737A7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7</w:t>
            </w:r>
          </w:p>
        </w:tc>
      </w:tr>
      <w:tr w:rsidR="00E63493" w:rsidRPr="003B5DE3" w14:paraId="33947FD8" w14:textId="77777777" w:rsidTr="00E63493">
        <w:trPr>
          <w:trHeight w:val="383"/>
          <w:jc w:val="center"/>
        </w:trPr>
        <w:tc>
          <w:tcPr>
            <w:tcW w:w="2035" w:type="pct"/>
            <w:vMerge/>
            <w:tcBorders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18489C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64A676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6120CD9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427BAC9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1D98E01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0CD8C36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72CCBDA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</w:tr>
      <w:tr w:rsidR="00E63493" w:rsidRPr="003B5DE3" w14:paraId="0DFC7D3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62F942B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1 Cheltuieli pentru obţinerea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ş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i amenajarea terenului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F81E1C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4BFE4C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0B7F9A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CF0B22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8EFC7D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1D1F04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2C54234B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A5B4B4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 xml:space="preserve">1.1 Cheltuieli pentru obţinerea  terenului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(N)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0B644036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000016E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3B439A13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B7A9ED3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1A2BC8EA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CC77EB2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</w:tr>
      <w:tr w:rsidR="00E63493" w:rsidRPr="003B5DE3" w14:paraId="4FDF04BF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2DAC9A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1.2 Cheltuieli pentru amenajarea </w:t>
            </w: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terenului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E775B4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3F632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6FFF61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48FC5E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AA77BE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648BF4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5C8763E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9C5FA30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1.3 Cheltuieli cu amenajări pentru  protecţia mediului şi aducerea la starea iniţială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B1BE55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83B307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1C060F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C549BB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4E6162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9ED37E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329F41D9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10F6DF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1.4 Cheltuieli pentru relocarea/protecţia utilităţilor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7FAF55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1A335E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D574E8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96BB38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3D34E3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C6D27D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6FBA9194" w14:textId="77777777" w:rsidTr="00E63493">
        <w:trPr>
          <w:trHeight w:val="675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</w:tcPr>
          <w:p w14:paraId="22ADDF5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2 Cheltuieli pentru asigurarea utilităţilor necesare obiectivului de investiţii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35E380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098C84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047195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2A2F8A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129789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F04A1A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66BF3AAC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636FDC2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3 Cheltuieli pentru proiectare şi asistenţă tehnică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55E2BC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8C20FB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7E1AF9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819A14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A4CD27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0332FD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12CE61F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513AC41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3.1 Studii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6812D2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4AEDF2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3B2CF4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DC6ABE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9BDF0A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6C6C70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72E6804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128FFA7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3.1.1 Studii de teren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888B5F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FB9C5E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4EA34D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7F9002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688BEC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70B988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070014D8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0FD30CF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3.1.2. Raport privind impactul asupra mediului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EA520F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FEF922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4C5DE5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5F0A8F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C8E1BD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2CFBFD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6BE5153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292C659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3.1.3. Alte studii specifice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742BB8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622250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6F373B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4AAAB6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27DDD7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1A6ED2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694D9AD1" w14:textId="77777777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4E6AB45E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3.2 Documentaţii-suport şi cheltuieli pentru obţinerea de avize, acorduri şi autorizaţii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E96639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A76C7A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9D750E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448717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A357BC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0DA7F2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04CA34F4" w14:textId="77777777" w:rsidTr="00D402AA">
        <w:trPr>
          <w:trHeight w:val="35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13929F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3.3 Expertizare tehnică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90C44C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6B80BF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DAF017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DD898D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96D0D3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7A0899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56A26319" w14:textId="77777777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C5E2DB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3.4 Certificarea performanţei energetice şi auditul energetic al clădirilor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40D6ED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263383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370F36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F3639D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E56BAC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0479EC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6D9711BC" w14:textId="77777777" w:rsidTr="00D402AA">
        <w:trPr>
          <w:trHeight w:val="297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shd w:val="clear" w:color="auto" w:fill="auto"/>
            <w:vAlign w:val="center"/>
          </w:tcPr>
          <w:p w14:paraId="2EC0A22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3.5 Proiectare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F18B15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15933C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623F77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CDA57F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F6D8B9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89169D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59C82496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79039F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3.5.1. Temă de proiectare</w:t>
            </w:r>
          </w:p>
        </w:tc>
        <w:tc>
          <w:tcPr>
            <w:tcW w:w="499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530C2BC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FFFFFF"/>
            <w:noWrap/>
            <w:vAlign w:val="center"/>
          </w:tcPr>
          <w:p w14:paraId="14F7EE2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677E98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146524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41CE77A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8D04A8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256F8C24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E307EE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3.5.2. Studiu de prefezabilitate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55808F9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012B9C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296DDA2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657530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F19F2B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1820E6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24E467C1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43600B5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3.5.3. Studiu de fezabilitate/documentaţie de avizare a lucrărilor de intervenţii şi deviz general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569F95F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348252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41C5300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4CFD8C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74BD180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54F791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1C87FB93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96D242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3.5.4. Documentaţiile tehnice necesare în vederea obţinerii avizelor/acordurilor/autorizaţiilor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1B10486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AB7652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48B03DB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C3B95C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4EEC5E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72AB5A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17FE002D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7CAEE7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3.5.5. Verificarea tehnică de calitate a proiectului tehnic şi a detaliilor de execuţie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2F2A868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D7786D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3D7DB15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A0A17E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1043A7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E8178A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072A9EDF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0659749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3.5.6. Proiect tehnic şi detalii de execuţie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30DAD88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6B2007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5C9E43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D45419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54F2F4E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7A95B9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5B83A32D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091D98A6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3.6 Organizarea procedurilor de achiziţie (N) 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4F75BE4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312209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1979C09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EDE121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5868966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F5FDBE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</w:tr>
      <w:tr w:rsidR="00E63493" w:rsidRPr="003B5DE3" w14:paraId="3377E95E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417DE0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3.7 Consultanţă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2AD5C8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FC28FE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617CFA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A876EF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8B83C3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EEADEF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0CCE373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1A4093DE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3.7.1. Managementul de proiect pentru obiectivul de investiţii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A75618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42B1C2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4E4198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DB31DB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B87C3A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268E2B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094FF165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E27E276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3.7.2. Auditul financiar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(N)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3B27B84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DD54A2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7A8B2D4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85619D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2A2B68B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E5BF84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4FDBEA78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AEC550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3.8 Asistenţă tehnică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785F2B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8BDFB4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B5E8D1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558911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1C1F28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880CA4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1ADFA089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42BED9A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3.8.1. Asistenţă tehnică din partea proiectantului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EB16F1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8002D8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9E09D1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8F85D6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B23A8D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210D59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545E15A2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101E599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3.8.1.1. pe perioada de execuţie a lucrărilor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760146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BFB9AB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E6C577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D6383E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DC75C4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42BEE3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262CFEB4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870D27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3.8.1.2. pentru participarea proiectantului la fazele incluse în programul de control al lucrărilor de execuţie, avizat de către Inspectoratul de Stat în Construcţii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B47580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B07F55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B5C797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5AD19D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CC5CCE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B52E52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46B86076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733FF7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3.8.2. Dirigenţie de şantier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0DBEA9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FC3A0C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EFD0C0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CC23DE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2CEBCE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03119D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6034943F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2A595A2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4 Cheltuieli pentru investiţia de bază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0E5128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F04253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D13E7C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FB067E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D8E1CB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FF0B3F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3335BD2D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C28115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4.1 Construcţii şi instalaţii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82E62B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68DE91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D33CC5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7329C8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BAC34C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87247B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55AC89C6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FA739B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4.2 Montaj utilaje, echipamente tehnologice şi funcţionale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D5D2D0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A95CE7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01FAD4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A46B5F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5C06BC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1F456A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59216FE6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72E539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4.3 Utilaje, echipamente tehnologice şi funcţionale care necesită montaj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74A69F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CD081A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60A916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E77E23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82E701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88ECB7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5E1DD18D" w14:textId="77777777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72CE9D3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4.4 Utilaje, echipamente tehnologice şi funcţionale care nu necesită montaj şi echipamente de transport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B7194C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F657BD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34C05E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68C186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79045C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4D22D3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67832F61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8FCF30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4.5 Dotări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B032C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3D2F57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F20018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9E707A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F1CB43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B3B283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13573C15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EBD952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4.6 Active necorporale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A10994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9D4AF3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F522E2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EC0E32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8D76BB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B4B505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3FCBD152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14A8B6F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5 Alte cheltuieli - total, din care: 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77EEFB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BBE900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8A91D6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AD9309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928D6B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EC2BCA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4EB71BE3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092A067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5.1 Organizare de şantier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C45D3C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DD9372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125BB2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F8A3EF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59E0AC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B10631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5B33363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1B5B0D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5.1.1 lucrări de construcţii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</w:rPr>
              <w:t>ş</w:t>
            </w: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 instalaţii aferente organizării de şantier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24D74E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08BA5F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86B47A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6A8B7B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19CF6D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DB59C2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2D55A9DB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6B2C2F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5.1.2 cheltuieli conexe organizării şantierului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(E)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2EECE1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E65C11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0AE778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02CA23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B5874A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B7FB52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6D24DCB1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4A6206B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5.2 Comisioane, cote, taxe, costul creditului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DA91B6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B8D5F1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984D37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7B0355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DFC548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442AE4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3B7A4F2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A3358A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5.2.1. Comisioanele şi dobânzile aferente creditului băncii finanţatoare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5EDCDD4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A22BC9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01AAFDF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7DD131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1733367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2BCAE6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057652F3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E3A459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5.2.2. Cota aferentă ISC pentru controlul calităţii lucrărilor de construcţii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C8C3F7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B6CA0D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163FAE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39D47B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3D5CCA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C1890C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701ACF3B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758DA1E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6B4805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5ABB84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7CA857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F6F0D1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256ADB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252DDF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7064EA2C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4F8CFDB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   5.2.4. Cota aferentă Casei Sociale a Constructorilor  CSC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6EEF773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3BCF88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33974FF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EE2EF5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7304190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F40B4C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7A884591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A7881C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5.2.5. Taxe pentru acorduri, avize conforme şi autorizaţia de construire/desfiinţare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C16DF5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483141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3A6065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34D8DC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145975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5CAA77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5D2BE244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8E1BFE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5.3 Cheltuieli diverse şi neprevăzute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678B5D2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8826EE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6EE5487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D18FD8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72C3F6A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2D9EB7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3854341B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77942BF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5.4 Cheltuieli pentru informare şi publicitate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A674D5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80FD04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51B56E4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853C4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0AA0DA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6D9B07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2D50FA67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115FB17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6 Cheltuieli pentru probe tehnologice şi teste - total, din care: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F28B0B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710786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DE8076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97090D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E70AE0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3D1A91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2637655A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</w:tcPr>
          <w:p w14:paraId="16A2FE7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6.1 Pregătirea personalului de exploatare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0609B65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DA3D7A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5196060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3720FE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49D84D0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A10166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496ADC7A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637E69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6.2 Probe tehnologice şi teste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9951D5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8939C8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1E9901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8486A3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D1E8C0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7EDD0A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6704C45A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2399228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TOTAL   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4CEE96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0DC725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41AC18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180318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14:paraId="2DF9438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14:paraId="4E9FE44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60909639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CEDA95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485E64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FE0788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14:paraId="017BBB9E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14:paraId="02D94C35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14:paraId="654D3C62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14:paraId="5F126A9B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0D41E7DE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25DFE15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ACTUALIZARE Cheltuieli Eligibile (max 5%)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8D4E8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AEC2A8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129051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DB5211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8C3521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831E59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577CBF1A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3468D57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TOTAL GENERAL F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Ă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RĂ TVA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4D2EBD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AAE38E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8C9A65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AFE7EA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04E28A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17A9A4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0FE4A555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67BC1C3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Valoare TVA 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693522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CC2A84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2BDD7D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80F756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418DA9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887E18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0AE6B4F7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51A76FE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 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F7C58A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0616B1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14:paraId="345701B7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14:paraId="08E99C95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14:paraId="0528AC7E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14:paraId="046DFF45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1B62926E" w14:textId="77777777" w:rsidTr="00E63493">
        <w:trPr>
          <w:trHeight w:val="405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shd w:val="clear" w:color="auto" w:fill="auto"/>
            <w:noWrap/>
            <w:vAlign w:val="bottom"/>
          </w:tcPr>
          <w:p w14:paraId="4FB9125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TOTAL GENERAL inclusiv TVA </w:t>
            </w:r>
          </w:p>
        </w:tc>
        <w:tc>
          <w:tcPr>
            <w:tcW w:w="999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A02613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968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18573B6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997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658E33B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</w:tbl>
    <w:p w14:paraId="2F983A1D" w14:textId="77777777"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FA2E31" w14:textId="77777777" w:rsidR="00E63493" w:rsidRPr="00164A6C" w:rsidRDefault="00E63493" w:rsidP="00E63493">
      <w:pPr>
        <w:spacing w:after="0" w:line="240" w:lineRule="auto"/>
        <w:outlineLvl w:val="0"/>
        <w:rPr>
          <w:rFonts w:ascii="Times New Roman" w:hAnsi="Times New Roman" w:cs="Times New Roman"/>
          <w:b/>
          <w:i/>
          <w:iCs/>
          <w:caps/>
          <w:u w:val="single"/>
        </w:rPr>
      </w:pPr>
      <w:r w:rsidRPr="00164A6C">
        <w:rPr>
          <w:rFonts w:ascii="Times New Roman" w:hAnsi="Times New Roman" w:cs="Times New Roman"/>
          <w:b/>
          <w:i/>
          <w:iCs/>
        </w:rPr>
        <w:t>Toate costurile vor fi exprimate în EURO, şi se vor baza pe Studiul de fezabilitate (întocmit în conformitate cu prevederile HG 907/2016)</w:t>
      </w:r>
    </w:p>
    <w:p w14:paraId="01CB0ED5" w14:textId="77777777"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</w:rPr>
      </w:pPr>
      <w:r w:rsidRPr="00164A6C">
        <w:rPr>
          <w:rFonts w:ascii="Times New Roman" w:hAnsi="Times New Roman" w:cs="Times New Roman"/>
        </w:rPr>
        <w:t xml:space="preserve">1 Euro = </w:t>
      </w:r>
      <w:r w:rsidRPr="00164A6C">
        <w:rPr>
          <w:rFonts w:ascii="Times New Roman" w:hAnsi="Times New Roman" w:cs="Times New Roman"/>
          <w:noProof/>
        </w:rPr>
        <w:t>...............</w:t>
      </w:r>
      <w:r w:rsidRPr="00164A6C">
        <w:rPr>
          <w:rFonts w:ascii="Times New Roman" w:hAnsi="Times New Roman" w:cs="Times New Roman"/>
        </w:rPr>
        <w:t xml:space="preserve">.LEI </w:t>
      </w:r>
      <w:r w:rsidRPr="00164A6C">
        <w:rPr>
          <w:rFonts w:ascii="Times New Roman" w:eastAsia="Arial Unicode MS" w:hAnsi="Times New Roman" w:cs="Times New Roman"/>
        </w:rPr>
        <w:t>(</w:t>
      </w:r>
      <w:r w:rsidRPr="00164A6C">
        <w:rPr>
          <w:rFonts w:ascii="Times New Roman" w:hAnsi="Times New Roman" w:cs="Times New Roman"/>
        </w:rPr>
        <w:t>Rata de conversie între Euro şi moneda naţională pentru Romania este cea publicată de Banca Central Europeană pe Internet la adresa : &lt;http://www.ecb.int/index.html&gt;</w:t>
      </w:r>
      <w:r w:rsidRPr="00164A6C">
        <w:rPr>
          <w:rFonts w:ascii="Times New Roman" w:hAnsi="Times New Roman" w:cs="Times New Roman"/>
          <w:b/>
        </w:rPr>
        <w:t xml:space="preserve"> </w:t>
      </w:r>
      <w:r w:rsidRPr="00164A6C">
        <w:rPr>
          <w:rFonts w:ascii="Times New Roman" w:eastAsia="Arial Unicode MS" w:hAnsi="Times New Roman" w:cs="Times New Roman"/>
        </w:rPr>
        <w:t>la data întocmirii Studiului de fezabilitate</w:t>
      </w:r>
    </w:p>
    <w:p w14:paraId="6604ACC3" w14:textId="77777777" w:rsidR="0078795E" w:rsidRPr="00164A6C" w:rsidRDefault="0078795E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lang w:val="fr-FR"/>
        </w:rPr>
      </w:pPr>
    </w:p>
    <w:p w14:paraId="5C649533" w14:textId="77777777" w:rsidR="00B44AAC" w:rsidRPr="003B5DE3" w:rsidRDefault="00B44AA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763"/>
        <w:gridCol w:w="540"/>
        <w:gridCol w:w="540"/>
        <w:gridCol w:w="954"/>
      </w:tblGrid>
      <w:tr w:rsidR="00E63493" w:rsidRPr="003B5DE3" w14:paraId="3134B4BC" w14:textId="77777777" w:rsidTr="00E63493">
        <w:tc>
          <w:tcPr>
            <w:tcW w:w="7763" w:type="dxa"/>
            <w:shd w:val="clear" w:color="auto" w:fill="auto"/>
          </w:tcPr>
          <w:p w14:paraId="19BCA6A3" w14:textId="77777777" w:rsidR="00E63493" w:rsidRPr="003B5DE3" w:rsidRDefault="00DB75E2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  <w:t>4</w:t>
            </w:r>
            <w:r w:rsidR="00E63493"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  <w:t>. Verificarea bugetului indicativ</w:t>
            </w:r>
          </w:p>
          <w:p w14:paraId="75517E46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</w:tcPr>
          <w:p w14:paraId="52663312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540" w:type="dxa"/>
            <w:shd w:val="clear" w:color="auto" w:fill="auto"/>
          </w:tcPr>
          <w:p w14:paraId="35C22C4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14:paraId="752896F9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Nu este cazul</w:t>
            </w:r>
          </w:p>
        </w:tc>
      </w:tr>
      <w:tr w:rsidR="00E63493" w:rsidRPr="003B5DE3" w14:paraId="28476F70" w14:textId="77777777" w:rsidTr="00E63493">
        <w:tc>
          <w:tcPr>
            <w:tcW w:w="7763" w:type="dxa"/>
            <w:shd w:val="clear" w:color="auto" w:fill="auto"/>
          </w:tcPr>
          <w:p w14:paraId="4E0667E3" w14:textId="77777777"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>.1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Informaţiile furnizate în cadrul bugetului indicativ din cererea de finanţare sunt corecte şi sunt în conformitate cu devizul general şi devizele pe obiect precizate în Studiul de Fezabilitate / Documentația de Avizare a Lucrărilor de Intervenții</w:t>
            </w:r>
            <w:r w:rsidR="008C3F1D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/Memoriu mustificativ</w:t>
            </w:r>
            <w:r w:rsidR="00E63493" w:rsidRPr="003B5DE3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?</w:t>
            </w:r>
          </w:p>
          <w:p w14:paraId="66CC564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14:paraId="481650A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Da cu diferenţe</w:t>
            </w:r>
            <w:r w:rsidRPr="003B5DE3"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  <w:t>*</w:t>
            </w:r>
          </w:p>
          <w:p w14:paraId="1B204034" w14:textId="77777777" w:rsidR="00E6349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  <w:t xml:space="preserve"> * </w:t>
            </w: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Se completează în cazul în care expertul constată diferenţe faţă de bugetul prezentat de  solicitant în cererea de finanţare față de bugetule anexate proiectelor. </w:t>
            </w:r>
          </w:p>
          <w:p w14:paraId="3F4BCD34" w14:textId="77777777" w:rsidR="00164A6C" w:rsidRPr="003B5DE3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5A0C1436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1C70510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1BE16B96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31E91E8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5743F98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65C79E0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36058BE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0DD4898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DAC3EB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3EE709B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D62D5C2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3AF3916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342DD10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14:paraId="5CB85FF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</w:tr>
      <w:tr w:rsidR="00E63493" w:rsidRPr="003B5DE3" w14:paraId="5AA21949" w14:textId="77777777" w:rsidTr="00E63493">
        <w:tc>
          <w:tcPr>
            <w:tcW w:w="7763" w:type="dxa"/>
            <w:shd w:val="clear" w:color="auto" w:fill="auto"/>
          </w:tcPr>
          <w:p w14:paraId="578ADF32" w14:textId="77777777" w:rsidR="00E63493" w:rsidRPr="003B5DE3" w:rsidRDefault="00DB75E2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3B5DE3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>Verificarea corectitudinii ratei de schimb.</w:t>
            </w:r>
          </w:p>
          <w:p w14:paraId="05A17442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Rata de conversie între Euro şi moneda naţională pentru România este cea </w:t>
            </w:r>
            <w:r w:rsidRPr="003B5DE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publicată de Banca Central Europeană pe Internet la adresa</w:t>
            </w:r>
            <w:r w:rsidRPr="003B5DE3">
              <w:rPr>
                <w:rFonts w:ascii="Times New Roman" w:eastAsia="Calibri" w:hAnsi="Times New Roman" w:cs="Times New Roman"/>
              </w:rPr>
              <w:t xml:space="preserve">: </w:t>
            </w:r>
            <w:hyperlink r:id="rId8" w:history="1">
              <w:r w:rsidRPr="003B5DE3">
                <w:rPr>
                  <w:rFonts w:ascii="Times New Roman" w:eastAsia="Calibri" w:hAnsi="Times New Roman" w:cs="Times New Roman"/>
                  <w:color w:val="0000FF"/>
                  <w:u w:val="single"/>
                </w:rPr>
                <w:t>http://www.ecb.int/index.html</w:t>
              </w:r>
            </w:hyperlink>
          </w:p>
          <w:p w14:paraId="1DF5BB74" w14:textId="77777777" w:rsidR="00E6349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>(se anexează pagina conţinând cursul BCE din data întocmirii  Studiului de fezabilitate)</w:t>
            </w:r>
          </w:p>
          <w:p w14:paraId="772522CF" w14:textId="77777777" w:rsidR="00164A6C" w:rsidRPr="003B5DE3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66B55EF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lastRenderedPageBreak/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570884F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14:paraId="7CE0E44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12E2D9B7" w14:textId="77777777" w:rsidTr="00E63493">
        <w:tc>
          <w:tcPr>
            <w:tcW w:w="7763" w:type="dxa"/>
            <w:shd w:val="clear" w:color="auto" w:fill="auto"/>
            <w:vAlign w:val="center"/>
          </w:tcPr>
          <w:p w14:paraId="17B0E6DB" w14:textId="77777777" w:rsidR="00E63493" w:rsidRDefault="00DB75E2" w:rsidP="00E6349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3B5DE3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>Sunt investiţiile eligibile în conformitate cu specificațiile măsurii?</w:t>
            </w:r>
          </w:p>
          <w:p w14:paraId="78951128" w14:textId="77777777" w:rsidR="00164A6C" w:rsidRPr="003B5DE3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09C0352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2DC4CCC0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14:paraId="71EFAD9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11DE0C82" w14:textId="77777777" w:rsidTr="00E63493">
        <w:trPr>
          <w:trHeight w:val="974"/>
        </w:trPr>
        <w:tc>
          <w:tcPr>
            <w:tcW w:w="7763" w:type="dxa"/>
            <w:shd w:val="clear" w:color="auto" w:fill="auto"/>
          </w:tcPr>
          <w:p w14:paraId="23C6F7F5" w14:textId="77777777"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noProof/>
                <w:sz w:val="24"/>
                <w:szCs w:val="24"/>
                <w:lang w:bidi="ar-BH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.4</w:t>
            </w:r>
            <w:r w:rsidR="00E63493"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  <w:lang w:bidi="ar-BH"/>
              </w:rPr>
              <w:t xml:space="preserve"> Costurile reprezentănd plata arhitecţilor, inginerilor şi consultanţilor, taxelor legale, a studiilor de fezabilitate, achiziţionarea de licenţe şi patente, pentru pregătirea şi/sau implementarea proiectului, direct legate de măsură, depăşesc 10% din costul total eligibil al proiectului, respectiv 5% pentru acele proiecte care nu includ construcţii?</w:t>
            </w:r>
          </w:p>
          <w:p w14:paraId="23232781" w14:textId="77777777" w:rsidR="00E6349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 xml:space="preserve">Da cu diferențe </w:t>
            </w:r>
          </w:p>
          <w:p w14:paraId="16AF4DDE" w14:textId="77777777" w:rsidR="00164A6C" w:rsidRPr="003B5DE3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5E4AF47F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7C928479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1BF11C1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0BCF0A8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0D2A52C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C17463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33ECFBBA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2581E94F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03E0544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500D830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</w:t>
            </w:r>
          </w:p>
          <w:p w14:paraId="31679016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6D0F63D9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</w:tcPr>
          <w:p w14:paraId="02765D1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0622A5FC" w14:textId="77777777" w:rsidTr="00164A6C">
        <w:trPr>
          <w:trHeight w:val="944"/>
        </w:trPr>
        <w:tc>
          <w:tcPr>
            <w:tcW w:w="7763" w:type="dxa"/>
            <w:shd w:val="clear" w:color="auto" w:fill="auto"/>
          </w:tcPr>
          <w:p w14:paraId="0E927FD8" w14:textId="77777777"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.5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Cheltuielile diverse şi neprevăzute (Cap. 5.3) din Bugetul indicativ sunt incadrate in rubrica neeligibil?</w:t>
            </w:r>
          </w:p>
          <w:p w14:paraId="253F36D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Da cu diferente</w:t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0526D65B" w14:textId="77777777" w:rsidR="00E63493" w:rsidRPr="003B5DE3" w:rsidRDefault="00E63493" w:rsidP="00164A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3DFA2026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3FB0296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6430EE7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  </w:t>
            </w:r>
          </w:p>
          <w:p w14:paraId="443A39B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08C497B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78FE165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14:paraId="46ABB19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3C7D6BA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6485693F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6D238142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6EF81579" w14:textId="77777777" w:rsidTr="00E63493">
        <w:trPr>
          <w:trHeight w:val="989"/>
        </w:trPr>
        <w:tc>
          <w:tcPr>
            <w:tcW w:w="7763" w:type="dxa"/>
            <w:shd w:val="clear" w:color="auto" w:fill="auto"/>
          </w:tcPr>
          <w:p w14:paraId="7A466253" w14:textId="77777777"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.6. 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TVA-ul este corect încadrat în coloana cheltuielilor neeligibile/eligibile?</w:t>
            </w:r>
          </w:p>
          <w:p w14:paraId="793709A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b/>
                <w:sz w:val="24"/>
                <w:szCs w:val="24"/>
                <w:lang w:eastAsia="ro-RO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Da cu diferențe</w:t>
            </w:r>
          </w:p>
        </w:tc>
        <w:tc>
          <w:tcPr>
            <w:tcW w:w="540" w:type="dxa"/>
            <w:shd w:val="clear" w:color="auto" w:fill="auto"/>
          </w:tcPr>
          <w:p w14:paraId="4F7B380B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4521E420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039693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</w:tcPr>
          <w:p w14:paraId="7585D7F7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2ABB0409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639696EC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14:paraId="2328CAC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</w:tbl>
    <w:p w14:paraId="3E5CB35A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055948DC" w14:textId="77777777"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4D4CC623" w14:textId="77777777" w:rsidR="00B44AAC" w:rsidRPr="003B5DE3" w:rsidRDefault="00B44AA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763"/>
        <w:gridCol w:w="567"/>
        <w:gridCol w:w="567"/>
        <w:gridCol w:w="850"/>
      </w:tblGrid>
      <w:tr w:rsidR="00E63493" w:rsidRPr="003B5DE3" w14:paraId="1B2398B5" w14:textId="77777777" w:rsidTr="00E63493">
        <w:tc>
          <w:tcPr>
            <w:tcW w:w="9747" w:type="dxa"/>
            <w:gridSpan w:val="4"/>
            <w:shd w:val="clear" w:color="auto" w:fill="auto"/>
            <w:vAlign w:val="center"/>
          </w:tcPr>
          <w:p w14:paraId="1559F89F" w14:textId="77777777" w:rsidR="00E63493" w:rsidRDefault="0014549F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5</w:t>
            </w:r>
            <w:r w:rsidR="00E63493"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. Verificarea rezonabilităţii preţurilor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37A39F50" w14:textId="77777777" w:rsidR="00164A6C" w:rsidRPr="0014549F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</w:tc>
      </w:tr>
      <w:tr w:rsidR="00E63493" w:rsidRPr="003B5DE3" w14:paraId="170FBD56" w14:textId="77777777" w:rsidTr="00E63493">
        <w:tc>
          <w:tcPr>
            <w:tcW w:w="7763" w:type="dxa"/>
            <w:shd w:val="clear" w:color="auto" w:fill="auto"/>
            <w:vAlign w:val="center"/>
          </w:tcPr>
          <w:p w14:paraId="3FA606A9" w14:textId="77777777" w:rsidR="00E6349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  <w:r w:rsidR="00E63493" w:rsidRPr="0014549F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</w:rPr>
              <w:t>Categoria de bunuri se regăseşte în Baza de Date?</w:t>
            </w:r>
          </w:p>
          <w:p w14:paraId="5F5A4FFE" w14:textId="77777777" w:rsidR="00164A6C" w:rsidRPr="0014549F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26BBB1DF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9A36F63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14:paraId="5DF4E55B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14:paraId="3163574F" w14:textId="77777777" w:rsidTr="00E63493">
        <w:tc>
          <w:tcPr>
            <w:tcW w:w="7763" w:type="dxa"/>
            <w:shd w:val="clear" w:color="auto" w:fill="auto"/>
            <w:vAlign w:val="center"/>
          </w:tcPr>
          <w:p w14:paraId="51DF4796" w14:textId="77777777" w:rsidR="00E6349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14549F">
              <w:rPr>
                <w:rFonts w:ascii="Times New Roman" w:eastAsia="Calibri" w:hAnsi="Times New Roman" w:cs="Times New Roman"/>
                <w:lang w:val="pt-BR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 xml:space="preserve">Dacă la pct.  </w:t>
            </w:r>
            <w:r w:rsidR="00FA7A10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.1 răspunsul este ”DA”, sunt ataşate extrasele tipărite din baza de date?</w:t>
            </w:r>
          </w:p>
          <w:p w14:paraId="7DCA19EF" w14:textId="77777777" w:rsidR="00164A6C" w:rsidRPr="0014549F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4D51DADD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8461FA2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14:paraId="15387168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14:paraId="580896DA" w14:textId="77777777" w:rsidTr="00E63493">
        <w:tc>
          <w:tcPr>
            <w:tcW w:w="7763" w:type="dxa"/>
            <w:shd w:val="clear" w:color="auto" w:fill="auto"/>
          </w:tcPr>
          <w:p w14:paraId="4B1931D6" w14:textId="77777777"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14549F">
              <w:rPr>
                <w:rFonts w:ascii="Times New Roman" w:eastAsia="Calibri" w:hAnsi="Times New Roman" w:cs="Times New Roman"/>
                <w:lang w:val="it-IT"/>
              </w:rPr>
              <w:t xml:space="preserve"> </w:t>
            </w:r>
            <w:r w:rsidR="00FA7A10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>Dacă la pct. 5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 xml:space="preserve">.1. răspunsul este 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”DA”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>, preţurile utilizate pentru bunuri se încadrează în maximul prevăzut în  Baza de Date?</w:t>
            </w:r>
          </w:p>
          <w:p w14:paraId="2099CB2A" w14:textId="77777777"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4713DDBA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02E0FBF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14:paraId="621EF0CB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14:paraId="1DC174B7" w14:textId="77777777" w:rsidTr="00E63493">
        <w:tc>
          <w:tcPr>
            <w:tcW w:w="7763" w:type="dxa"/>
            <w:shd w:val="clear" w:color="auto" w:fill="auto"/>
          </w:tcPr>
          <w:p w14:paraId="5C9013BE" w14:textId="77777777"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.4</w:t>
            </w:r>
            <w:r w:rsidR="00E63493" w:rsidRPr="0014549F">
              <w:rPr>
                <w:rFonts w:ascii="Times New Roman" w:eastAsia="Calibri" w:hAnsi="Times New Roman" w:cs="Times New Roman"/>
                <w:lang w:val="pt-BR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Pentru lucrări, există în </w:t>
            </w:r>
            <w:r w:rsidR="00E63493" w:rsidRPr="0014549F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Studiul de Fezabilitate / Documentația de Avizare a Lucrărilor de Intervenții/ -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 declaraţia proiectantului semnată şi ştampilată privind sursa de preţuri?</w:t>
            </w:r>
          </w:p>
          <w:p w14:paraId="1E52451B" w14:textId="77777777"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5531D18F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73412FFD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6DB0355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3B1BA8A0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2F20C650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1764A9C8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14:paraId="0BD21269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1518F4D4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797522B5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7FD1B943" w14:textId="77777777" w:rsidTr="00E63493">
        <w:tc>
          <w:tcPr>
            <w:tcW w:w="7763" w:type="dxa"/>
            <w:shd w:val="clear" w:color="auto" w:fill="auto"/>
          </w:tcPr>
          <w:p w14:paraId="21A746CE" w14:textId="77777777"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pacing w:val="-10"/>
                <w:sz w:val="24"/>
                <w:szCs w:val="24"/>
                <w:lang w:val="pt-BR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pacing w:val="-10"/>
                <w:sz w:val="24"/>
                <w:szCs w:val="24"/>
                <w:lang w:val="pt-BR"/>
              </w:rPr>
              <w:t>.5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 La fundamentarea costului investiţiei de bază s-a ţinut cont de prevederile HG nr.363/2010 privind aprobarea standardelor de cost pentru obiective de investitii finantate din fonduri publice?</w:t>
            </w:r>
          </w:p>
          <w:p w14:paraId="29541AC3" w14:textId="77777777"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1A938116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7CBDF18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14:paraId="533A54BD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</w:tbl>
    <w:p w14:paraId="2BBD410B" w14:textId="77777777"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167506A9" w14:textId="77777777"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228D35B2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1E51BF43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41233FC3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0051EE31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622B72D0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37E08B6D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65"/>
        <w:gridCol w:w="2381"/>
        <w:gridCol w:w="2389"/>
        <w:gridCol w:w="2337"/>
      </w:tblGrid>
      <w:tr w:rsidR="00E63493" w:rsidRPr="003B5DE3" w14:paraId="252AAA06" w14:textId="77777777" w:rsidTr="00827A96">
        <w:tc>
          <w:tcPr>
            <w:tcW w:w="9572" w:type="dxa"/>
            <w:gridSpan w:val="4"/>
            <w:shd w:val="clear" w:color="auto" w:fill="006C31"/>
          </w:tcPr>
          <w:p w14:paraId="3C51B21C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Plan Financiar </w:t>
            </w:r>
          </w:p>
        </w:tc>
      </w:tr>
      <w:tr w:rsidR="00E63493" w:rsidRPr="003B5DE3" w14:paraId="4AFA2283" w14:textId="77777777" w:rsidTr="00827A96">
        <w:tc>
          <w:tcPr>
            <w:tcW w:w="2465" w:type="dxa"/>
            <w:shd w:val="clear" w:color="auto" w:fill="006C31"/>
          </w:tcPr>
          <w:p w14:paraId="70C9777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1" w:type="dxa"/>
            <w:shd w:val="clear" w:color="auto" w:fill="006C31"/>
          </w:tcPr>
          <w:p w14:paraId="7BF87DB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Cheltuieli eligibile</w:t>
            </w:r>
          </w:p>
        </w:tc>
        <w:tc>
          <w:tcPr>
            <w:tcW w:w="2389" w:type="dxa"/>
            <w:shd w:val="clear" w:color="auto" w:fill="006C31"/>
          </w:tcPr>
          <w:p w14:paraId="06FC014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Cheltuieli    neeligibile</w:t>
            </w:r>
          </w:p>
        </w:tc>
        <w:tc>
          <w:tcPr>
            <w:tcW w:w="2337" w:type="dxa"/>
            <w:shd w:val="clear" w:color="auto" w:fill="006C31"/>
          </w:tcPr>
          <w:p w14:paraId="0CCA610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Total proiect</w:t>
            </w:r>
          </w:p>
        </w:tc>
      </w:tr>
      <w:tr w:rsidR="00E63493" w:rsidRPr="003B5DE3" w14:paraId="7F4E6AF1" w14:textId="77777777" w:rsidTr="00827A96">
        <w:tc>
          <w:tcPr>
            <w:tcW w:w="2465" w:type="dxa"/>
            <w:shd w:val="clear" w:color="auto" w:fill="006C31"/>
          </w:tcPr>
          <w:p w14:paraId="790ADFE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0</w:t>
            </w:r>
          </w:p>
        </w:tc>
        <w:tc>
          <w:tcPr>
            <w:tcW w:w="2381" w:type="dxa"/>
            <w:shd w:val="clear" w:color="auto" w:fill="006C31"/>
          </w:tcPr>
          <w:p w14:paraId="313D1C8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1</w:t>
            </w:r>
          </w:p>
        </w:tc>
        <w:tc>
          <w:tcPr>
            <w:tcW w:w="2389" w:type="dxa"/>
            <w:shd w:val="clear" w:color="auto" w:fill="006C31"/>
          </w:tcPr>
          <w:p w14:paraId="107C3F1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2</w:t>
            </w:r>
          </w:p>
        </w:tc>
        <w:tc>
          <w:tcPr>
            <w:tcW w:w="2337" w:type="dxa"/>
            <w:shd w:val="clear" w:color="auto" w:fill="006C31"/>
          </w:tcPr>
          <w:p w14:paraId="098CF2E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3</w:t>
            </w:r>
          </w:p>
        </w:tc>
      </w:tr>
      <w:tr w:rsidR="00E63493" w:rsidRPr="003B5DE3" w14:paraId="13F571AF" w14:textId="77777777" w:rsidTr="00827A96">
        <w:tc>
          <w:tcPr>
            <w:tcW w:w="2465" w:type="dxa"/>
            <w:shd w:val="clear" w:color="auto" w:fill="006C31"/>
          </w:tcPr>
          <w:p w14:paraId="7E698B2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1" w:type="dxa"/>
            <w:shd w:val="clear" w:color="auto" w:fill="006C31"/>
          </w:tcPr>
          <w:p w14:paraId="320C045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  <w:tc>
          <w:tcPr>
            <w:tcW w:w="2389" w:type="dxa"/>
            <w:shd w:val="clear" w:color="auto" w:fill="006C31"/>
          </w:tcPr>
          <w:p w14:paraId="120FB88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  <w:tc>
          <w:tcPr>
            <w:tcW w:w="2337" w:type="dxa"/>
            <w:shd w:val="clear" w:color="auto" w:fill="006C31"/>
          </w:tcPr>
          <w:p w14:paraId="0027DA7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</w:tr>
      <w:tr w:rsidR="00E63493" w:rsidRPr="003B5DE3" w14:paraId="7F878152" w14:textId="77777777" w:rsidTr="00827A96">
        <w:tc>
          <w:tcPr>
            <w:tcW w:w="2465" w:type="dxa"/>
            <w:shd w:val="clear" w:color="auto" w:fill="auto"/>
          </w:tcPr>
          <w:p w14:paraId="4A17079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1. Ajutor public nerambursabil</w:t>
            </w:r>
          </w:p>
        </w:tc>
        <w:tc>
          <w:tcPr>
            <w:tcW w:w="2381" w:type="dxa"/>
            <w:shd w:val="clear" w:color="auto" w:fill="A6A6A6"/>
          </w:tcPr>
          <w:p w14:paraId="708BED5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006C31"/>
          </w:tcPr>
          <w:p w14:paraId="431D878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5EE4832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783ED264" w14:textId="77777777" w:rsidTr="00827A96">
        <w:tc>
          <w:tcPr>
            <w:tcW w:w="2465" w:type="dxa"/>
            <w:shd w:val="clear" w:color="auto" w:fill="auto"/>
          </w:tcPr>
          <w:p w14:paraId="0C791C0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2. Cofinanţare privată, din care:</w:t>
            </w:r>
          </w:p>
        </w:tc>
        <w:tc>
          <w:tcPr>
            <w:tcW w:w="2381" w:type="dxa"/>
            <w:shd w:val="clear" w:color="auto" w:fill="A6A6A6"/>
          </w:tcPr>
          <w:p w14:paraId="1D3602E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3C1A2C2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531C1AD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5625C74A" w14:textId="77777777" w:rsidTr="00827A96">
        <w:tc>
          <w:tcPr>
            <w:tcW w:w="2465" w:type="dxa"/>
            <w:shd w:val="clear" w:color="auto" w:fill="auto"/>
          </w:tcPr>
          <w:p w14:paraId="1D1A452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   2.1  - autofinanţare</w:t>
            </w:r>
          </w:p>
        </w:tc>
        <w:tc>
          <w:tcPr>
            <w:tcW w:w="2381" w:type="dxa"/>
            <w:shd w:val="clear" w:color="auto" w:fill="A6A6A6"/>
          </w:tcPr>
          <w:p w14:paraId="13DCE37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1C0FC37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23CBA280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4A0654A2" w14:textId="77777777" w:rsidTr="00827A96">
        <w:tc>
          <w:tcPr>
            <w:tcW w:w="2465" w:type="dxa"/>
            <w:shd w:val="clear" w:color="auto" w:fill="auto"/>
          </w:tcPr>
          <w:p w14:paraId="025B43F8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   2.2  - împrumuturi</w:t>
            </w:r>
          </w:p>
        </w:tc>
        <w:tc>
          <w:tcPr>
            <w:tcW w:w="2381" w:type="dxa"/>
            <w:shd w:val="clear" w:color="auto" w:fill="A6A6A6"/>
          </w:tcPr>
          <w:p w14:paraId="024B2BA8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18D6861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78E37B8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00F83B5F" w14:textId="77777777" w:rsidTr="00827A96">
        <w:tc>
          <w:tcPr>
            <w:tcW w:w="2465" w:type="dxa"/>
            <w:shd w:val="clear" w:color="auto" w:fill="auto"/>
          </w:tcPr>
          <w:p w14:paraId="6FE99ED8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3. Buget Local</w:t>
            </w:r>
          </w:p>
        </w:tc>
        <w:tc>
          <w:tcPr>
            <w:tcW w:w="2381" w:type="dxa"/>
            <w:shd w:val="clear" w:color="auto" w:fill="A6A6A6"/>
          </w:tcPr>
          <w:p w14:paraId="707FB60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6E78455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170A4B5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4CF2B64C" w14:textId="77777777" w:rsidTr="00827A96">
        <w:tc>
          <w:tcPr>
            <w:tcW w:w="2465" w:type="dxa"/>
            <w:shd w:val="clear" w:color="auto" w:fill="auto"/>
          </w:tcPr>
          <w:p w14:paraId="4E0A4FE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4.TOTAL PROIECT</w:t>
            </w:r>
          </w:p>
        </w:tc>
        <w:tc>
          <w:tcPr>
            <w:tcW w:w="2381" w:type="dxa"/>
            <w:shd w:val="clear" w:color="auto" w:fill="A6A6A6"/>
          </w:tcPr>
          <w:p w14:paraId="7CA91B9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7E93D1F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07EA921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117F7EB2" w14:textId="77777777" w:rsidTr="00827A96">
        <w:tc>
          <w:tcPr>
            <w:tcW w:w="2465" w:type="dxa"/>
            <w:shd w:val="clear" w:color="auto" w:fill="auto"/>
          </w:tcPr>
          <w:p w14:paraId="164861D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Procent contribuţie publică</w:t>
            </w:r>
          </w:p>
        </w:tc>
        <w:tc>
          <w:tcPr>
            <w:tcW w:w="2381" w:type="dxa"/>
            <w:shd w:val="clear" w:color="auto" w:fill="A6A6A6"/>
          </w:tcPr>
          <w:p w14:paraId="71DD717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575669D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29287E3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0314A88D" w14:textId="77777777" w:rsidTr="00827A96">
        <w:tc>
          <w:tcPr>
            <w:tcW w:w="2465" w:type="dxa"/>
            <w:shd w:val="clear" w:color="auto" w:fill="auto"/>
          </w:tcPr>
          <w:p w14:paraId="632C1D4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Avans solicitat</w:t>
            </w:r>
          </w:p>
        </w:tc>
        <w:tc>
          <w:tcPr>
            <w:tcW w:w="2381" w:type="dxa"/>
            <w:shd w:val="clear" w:color="auto" w:fill="A6A6A6"/>
          </w:tcPr>
          <w:p w14:paraId="2E6CD40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200E440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5E552260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4B01F076" w14:textId="77777777" w:rsidTr="00827A96">
        <w:tc>
          <w:tcPr>
            <w:tcW w:w="2465" w:type="dxa"/>
            <w:shd w:val="clear" w:color="auto" w:fill="auto"/>
          </w:tcPr>
          <w:p w14:paraId="4A92DD5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Procent avans</w:t>
            </w:r>
          </w:p>
        </w:tc>
        <w:tc>
          <w:tcPr>
            <w:tcW w:w="2381" w:type="dxa"/>
            <w:shd w:val="clear" w:color="auto" w:fill="A6A6A6"/>
          </w:tcPr>
          <w:p w14:paraId="7F436F8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591ACC6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7421AD4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</w:tbl>
    <w:p w14:paraId="2472AD05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79"/>
        <w:gridCol w:w="567"/>
        <w:gridCol w:w="567"/>
        <w:gridCol w:w="851"/>
      </w:tblGrid>
      <w:tr w:rsidR="00E63493" w:rsidRPr="003B5DE3" w14:paraId="63665F80" w14:textId="77777777" w:rsidTr="00E63493">
        <w:tc>
          <w:tcPr>
            <w:tcW w:w="9464" w:type="dxa"/>
            <w:gridSpan w:val="4"/>
            <w:shd w:val="clear" w:color="auto" w:fill="auto"/>
            <w:vAlign w:val="center"/>
          </w:tcPr>
          <w:p w14:paraId="5E645D99" w14:textId="77777777" w:rsidR="00E63493" w:rsidRDefault="0014549F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6</w:t>
            </w:r>
            <w:r w:rsidR="00E63493"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. Verificarea Planului Financiar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4B67AD0B" w14:textId="77777777" w:rsidR="00164A6C" w:rsidRPr="0014549F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</w:tc>
      </w:tr>
      <w:tr w:rsidR="00E63493" w:rsidRPr="003B5DE3" w14:paraId="6F5A9DCB" w14:textId="77777777" w:rsidTr="00E63493">
        <w:trPr>
          <w:trHeight w:val="368"/>
        </w:trPr>
        <w:tc>
          <w:tcPr>
            <w:tcW w:w="7479" w:type="dxa"/>
            <w:shd w:val="clear" w:color="auto" w:fill="auto"/>
            <w:vAlign w:val="center"/>
          </w:tcPr>
          <w:p w14:paraId="696AAFE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pacing w:val="-6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14:paraId="3CEB1B2B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567" w:type="dxa"/>
            <w:shd w:val="clear" w:color="auto" w:fill="auto"/>
          </w:tcPr>
          <w:p w14:paraId="227E09D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51" w:type="dxa"/>
            <w:shd w:val="clear" w:color="auto" w:fill="auto"/>
          </w:tcPr>
          <w:p w14:paraId="584BCF40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nu este cazul</w:t>
            </w:r>
          </w:p>
        </w:tc>
      </w:tr>
      <w:tr w:rsidR="00E63493" w:rsidRPr="003B5DE3" w14:paraId="70CE0D89" w14:textId="77777777" w:rsidTr="00E63493">
        <w:tc>
          <w:tcPr>
            <w:tcW w:w="7479" w:type="dxa"/>
            <w:shd w:val="clear" w:color="auto" w:fill="auto"/>
            <w:vAlign w:val="center"/>
          </w:tcPr>
          <w:p w14:paraId="026462E5" w14:textId="77777777" w:rsidR="00E63493" w:rsidRPr="003B5DE3" w:rsidRDefault="0014549F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.1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Planul financiar este corect completat şi respectă gradul de intervenţie publică? </w:t>
            </w:r>
          </w:p>
          <w:p w14:paraId="60329F4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Intensitatea sprijinului este de </w:t>
            </w:r>
            <w:r w:rsidRPr="003B5DE3">
              <w:rPr>
                <w:rFonts w:ascii="Times New Roman" w:eastAsia="Calibri" w:hAnsi="Times New Roman" w:cs="Times New Roman"/>
                <w:bCs/>
                <w:spacing w:val="-10"/>
                <w:sz w:val="24"/>
                <w:szCs w:val="24"/>
              </w:rPr>
              <w:t xml:space="preserve">100% din totalul cheltuielilor eligibile </w:t>
            </w:r>
            <w:r w:rsidRPr="003B5DE3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pentru proiectele aplicate de autoritățile publice locale /ADI și nu depășește:</w:t>
            </w:r>
          </w:p>
          <w:p w14:paraId="1114D6C4" w14:textId="5D694F42" w:rsidR="00E63493" w:rsidRPr="003B5DE3" w:rsidRDefault="000451AA" w:rsidP="00E63493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50.000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euro/proiect 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î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n cazul comunelor</w:t>
            </w:r>
            <w:r w:rsidR="00BF484B">
              <w:rPr>
                <w:rFonts w:ascii="Times New Roman" w:eastAsia="Calibri" w:hAnsi="Times New Roman" w:cs="Times New Roman"/>
                <w:sz w:val="24"/>
                <w:szCs w:val="24"/>
              </w:rPr>
              <w:t>/orasului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</w:p>
          <w:p w14:paraId="677FC643" w14:textId="77777777" w:rsidR="00E63493" w:rsidRPr="003B5DE3" w:rsidRDefault="00E63493" w:rsidP="00E63493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200.000 euro/proiect în cazul </w:t>
            </w:r>
            <w:r w:rsidRPr="00D402AA">
              <w:rPr>
                <w:rFonts w:ascii="Times New Roman" w:eastAsia="Calibri" w:hAnsi="Times New Roman" w:cs="Times New Roman"/>
                <w:sz w:val="24"/>
                <w:szCs w:val="24"/>
              </w:rPr>
              <w:t>ADI-lor</w:t>
            </w:r>
          </w:p>
          <w:p w14:paraId="2BE5E6D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14:paraId="2DD65CB1" w14:textId="77777777"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14:paraId="13AEB2D1" w14:textId="77777777"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14:paraId="300EBE77" w14:textId="77777777"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14:paraId="40AD9A18" w14:textId="77777777"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14:paraId="5EFD73C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3C4F195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</w:tcPr>
          <w:p w14:paraId="418D0BF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5B10838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393B85A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75141F6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005699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0AAFAD8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1" w:type="dxa"/>
            <w:shd w:val="clear" w:color="auto" w:fill="auto"/>
          </w:tcPr>
          <w:p w14:paraId="10A0E352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073D7B0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5CA4DABC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3B68446D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A15D32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22534D6D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14:paraId="19EE217C" w14:textId="77777777" w:rsidTr="00E63493">
        <w:tc>
          <w:tcPr>
            <w:tcW w:w="7479" w:type="dxa"/>
            <w:shd w:val="clear" w:color="auto" w:fill="auto"/>
            <w:vAlign w:val="center"/>
          </w:tcPr>
          <w:p w14:paraId="2BEA30CA" w14:textId="77777777" w:rsidR="00E63493" w:rsidRPr="003B5DE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Proiectul se încadrează în plafonul maxim al sprijinului public nerambursabil şi respectă valoarea maximă eligibilă aşa cum sunt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prezentate la punctul 6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.1?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25E7E2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E19ECD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1" w:type="dxa"/>
            <w:shd w:val="clear" w:color="auto" w:fill="808080"/>
            <w:vAlign w:val="center"/>
          </w:tcPr>
          <w:p w14:paraId="13A0C68F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70056581" w14:textId="77777777" w:rsidTr="00E63493">
        <w:tc>
          <w:tcPr>
            <w:tcW w:w="7479" w:type="dxa"/>
            <w:shd w:val="clear" w:color="auto" w:fill="auto"/>
            <w:vAlign w:val="center"/>
          </w:tcPr>
          <w:p w14:paraId="5F875B1A" w14:textId="77777777" w:rsidR="00E63493" w:rsidRPr="003B5DE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Avansul solicitat se încadrează într-un cuantum de până la 50% din valoarea totală a ajutorului  public nerambursabil?</w:t>
            </w:r>
          </w:p>
          <w:p w14:paraId="66BED21B" w14:textId="77777777" w:rsidR="00E63493" w:rsidRPr="003B5DE3" w:rsidRDefault="00E63493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418F3199" w14:textId="77777777" w:rsidR="00E63493" w:rsidRPr="003B5DE3" w:rsidRDefault="00E63493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Da cu diferențe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D6E819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036F455F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5EC4FF1D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67BDED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91FC54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72DF137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72FAE00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1D7122B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184DACE9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76EF25BB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F8774E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1A9C0F5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</w:tbl>
    <w:p w14:paraId="1A13EB18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092EBA7C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509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54"/>
      </w:tblGrid>
      <w:tr w:rsidR="00E63493" w:rsidRPr="003B5DE3" w14:paraId="0CDB8CF2" w14:textId="77777777" w:rsidTr="00E63493">
        <w:tc>
          <w:tcPr>
            <w:tcW w:w="5000" w:type="pct"/>
            <w:tcBorders>
              <w:bottom w:val="single" w:sz="4" w:space="0" w:color="auto"/>
            </w:tcBorders>
          </w:tcPr>
          <w:p w14:paraId="60B4D47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  <w:t>Observatii: .</w:t>
            </w:r>
          </w:p>
          <w:p w14:paraId="144742D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lang w:eastAsia="fr-F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  <w:r w:rsidR="00552645"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lang w:eastAsia="fr-F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</w:tc>
      </w:tr>
      <w:tr w:rsidR="00E63493" w:rsidRPr="003B5DE3" w14:paraId="6D1672D1" w14:textId="77777777" w:rsidTr="00E63493">
        <w:tc>
          <w:tcPr>
            <w:tcW w:w="5000" w:type="pct"/>
            <w:tcBorders>
              <w:left w:val="nil"/>
              <w:bottom w:val="nil"/>
              <w:right w:val="nil"/>
            </w:tcBorders>
          </w:tcPr>
          <w:p w14:paraId="5DBACFCB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</w:p>
          <w:p w14:paraId="62C27B3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  <w:lastRenderedPageBreak/>
              <w:t>Dacă toate criteriile de eligibilitate aplicate proiectului au fost îndeplinite, proiectul este eligibil.</w:t>
            </w:r>
          </w:p>
          <w:p w14:paraId="59FD7FA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  <w:t>În cazul proiectelor neeligibile se va completa rubrica Observaţii cu motivele de neeligibilitate ale  proiectului.</w:t>
            </w:r>
          </w:p>
        </w:tc>
      </w:tr>
    </w:tbl>
    <w:p w14:paraId="113FBDA1" w14:textId="77777777" w:rsidR="00E63493" w:rsidRDefault="00E63493" w:rsidP="00E63493">
      <w:pPr>
        <w:widowControl w:val="0"/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</w:p>
    <w:p w14:paraId="555A8D26" w14:textId="77777777" w:rsidR="00E63493" w:rsidRPr="003B5DE3" w:rsidRDefault="00E63493" w:rsidP="00E63493">
      <w:pPr>
        <w:widowControl w:val="0"/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DECIZIA REFERITOARE LA ELIGIBILITATEA PROIECTULUI</w:t>
      </w:r>
    </w:p>
    <w:p w14:paraId="0DE5C579" w14:textId="77777777" w:rsidR="00E63493" w:rsidRPr="003B5DE3" w:rsidRDefault="00E63493" w:rsidP="00E6349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PROIECTUL ESTE:</w:t>
      </w:r>
    </w:p>
    <w:p w14:paraId="42D55E31" w14:textId="77777777" w:rsidR="00E63493" w:rsidRPr="003B5DE3" w:rsidRDefault="00E63493" w:rsidP="00E63493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ELIGIBIL</w:t>
      </w:r>
    </w:p>
    <w:p w14:paraId="0E8B503A" w14:textId="77777777" w:rsidR="00E63493" w:rsidRPr="003B5DE3" w:rsidRDefault="00E63493" w:rsidP="00E63493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NEELIGIBIL</w:t>
      </w:r>
    </w:p>
    <w:p w14:paraId="11916D0E" w14:textId="77777777" w:rsidR="00E63493" w:rsidRPr="003B5DE3" w:rsidRDefault="00E63493" w:rsidP="00E6349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</w:p>
    <w:p w14:paraId="13117D78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Cs/>
          <w:i/>
          <w:iCs/>
          <w:lang w:eastAsia="fr-FR"/>
        </w:rPr>
      </w:pPr>
      <w:r w:rsidRPr="003B5DE3">
        <w:rPr>
          <w:rFonts w:ascii="Times New Roman" w:hAnsi="Times New Roman" w:cs="Times New Roman"/>
          <w:bCs/>
          <w:i/>
          <w:iCs/>
          <w:lang w:eastAsia="fr-FR"/>
        </w:rPr>
        <w:t>Dacă toate criteriile de eligibilitate aplicate proiectului au fost îndeplinite, proiectul este eligibil.</w:t>
      </w:r>
    </w:p>
    <w:p w14:paraId="21070DBB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Cs/>
          <w:i/>
          <w:iCs/>
          <w:lang w:eastAsia="fr-FR"/>
        </w:rPr>
      </w:pPr>
      <w:r w:rsidRPr="003B5DE3">
        <w:rPr>
          <w:rFonts w:ascii="Times New Roman" w:hAnsi="Times New Roman" w:cs="Times New Roman"/>
          <w:bCs/>
          <w:i/>
          <w:iCs/>
          <w:lang w:eastAsia="fr-FR"/>
        </w:rPr>
        <w:t>În cazul proiectelor neeligibile se va completa rubrica Observaţii cu toate motivele de neeligibilitate ale  proiectului.</w:t>
      </w:r>
    </w:p>
    <w:p w14:paraId="26A68E0F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bCs/>
          <w:i/>
          <w:iCs/>
          <w:lang w:eastAsia="fr-FR"/>
        </w:rPr>
      </w:pPr>
      <w:r w:rsidRPr="003B5DE3">
        <w:rPr>
          <w:rFonts w:ascii="Times New Roman" w:eastAsia="Calibri" w:hAnsi="Times New Roman" w:cs="Times New Roman"/>
          <w:i/>
        </w:rPr>
        <w:t>Expertul care întocmește Fișa de verificare îşi concretizează verificarea prin înscrierea unei bife („√”) în căsuțele/câmpurile respective. Persoana care verifică munca expertului certifică acest lucru prin înscrierea unei linii oblice („</w:t>
      </w:r>
      <w:r w:rsidRPr="003B5DE3">
        <w:rPr>
          <w:rFonts w:ascii="Times New Roman" w:eastAsia="PMingLiU" w:hAnsi="Times New Roman" w:cs="Times New Roman"/>
          <w:i/>
        </w:rPr>
        <w:t>\”</w:t>
      </w:r>
      <w:r w:rsidRPr="003B5DE3">
        <w:rPr>
          <w:rFonts w:ascii="Times New Roman" w:eastAsia="Calibri" w:hAnsi="Times New Roman" w:cs="Times New Roman"/>
          <w:i/>
        </w:rPr>
        <w:t>) de la stânga sus spre dreapta jos, suprapusă peste bifa expertului.</w:t>
      </w:r>
    </w:p>
    <w:p w14:paraId="5EA4A818" w14:textId="77777777"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elgril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8"/>
        <w:gridCol w:w="4754"/>
      </w:tblGrid>
      <w:tr w:rsidR="00E63493" w:rsidRPr="003B5DE3" w14:paraId="3E134E42" w14:textId="77777777" w:rsidTr="00E63493">
        <w:tc>
          <w:tcPr>
            <w:tcW w:w="4823" w:type="dxa"/>
          </w:tcPr>
          <w:p w14:paraId="6DD187F8" w14:textId="77777777" w:rsidR="0010057E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Întocmit: Expert 1</w:t>
            </w:r>
          </w:p>
          <w:p w14:paraId="1A5A1A79" w14:textId="77777777" w:rsidR="00552645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GAL Asociația Microregională Țara Făgetului</w:t>
            </w:r>
          </w:p>
          <w:p w14:paraId="0DB664A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……………………..................</w:t>
            </w:r>
          </w:p>
          <w:p w14:paraId="29404C90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Semnătura..........................................................</w:t>
            </w:r>
          </w:p>
          <w:p w14:paraId="22C5E76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  <w:tc>
          <w:tcPr>
            <w:tcW w:w="4824" w:type="dxa"/>
          </w:tcPr>
          <w:p w14:paraId="1D4A87D9" w14:textId="77777777" w:rsidR="0010057E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Verificat</w:t>
            </w:r>
            <w:r w:rsidR="00827A9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 xml:space="preserve"> şi Avizat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: Expert 2</w:t>
            </w:r>
          </w:p>
          <w:p w14:paraId="4F4A633A" w14:textId="77777777" w:rsidR="00552645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GAL Asociația Microregională Țara Făgetului</w:t>
            </w:r>
          </w:p>
          <w:p w14:paraId="73CD8847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………………………………......</w:t>
            </w:r>
          </w:p>
          <w:p w14:paraId="2EF1EE5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</w:t>
            </w:r>
            <w:r w:rsidR="00827A9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şi ştampila </w:t>
            </w: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.....................................</w:t>
            </w:r>
          </w:p>
          <w:p w14:paraId="1250BA9A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</w:tr>
    </w:tbl>
    <w:p w14:paraId="05AE092E" w14:textId="77777777" w:rsidR="00E63493" w:rsidRPr="003B5DE3" w:rsidRDefault="00E63493" w:rsidP="00E63493">
      <w:pPr>
        <w:tabs>
          <w:tab w:val="left" w:pos="1206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eastAsia="fr-FR"/>
        </w:rPr>
      </w:pPr>
    </w:p>
    <w:p w14:paraId="00A2DCF7" w14:textId="77777777"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303AC80" w14:textId="77777777"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3B5DE3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14:paraId="3EFD69E4" w14:textId="77777777"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1AD4286E" w14:textId="77777777"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581FD1F6" w14:textId="77777777"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57C6A794" w14:textId="77777777" w:rsidR="005D5F37" w:rsidRPr="003B5DE3" w:rsidRDefault="00B2064D" w:rsidP="00B2064D">
      <w:pPr>
        <w:tabs>
          <w:tab w:val="left" w:pos="5985"/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3B5DE3">
        <w:rPr>
          <w:rFonts w:ascii="Times New Roman" w:hAnsi="Times New Roman" w:cs="Times New Roman"/>
          <w:bCs/>
          <w:i/>
          <w:sz w:val="24"/>
          <w:szCs w:val="24"/>
        </w:rPr>
        <w:t xml:space="preserve">                      </w:t>
      </w:r>
    </w:p>
    <w:p w14:paraId="7B17B11A" w14:textId="77777777" w:rsidR="00CF2BBE" w:rsidRPr="003B5DE3" w:rsidRDefault="00CF2BBE" w:rsidP="00743994">
      <w:pPr>
        <w:tabs>
          <w:tab w:val="center" w:pos="4678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en-US"/>
        </w:rPr>
      </w:pPr>
    </w:p>
    <w:sectPr w:rsidR="00CF2BBE" w:rsidRPr="003B5DE3" w:rsidSect="00C62DD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046256" w14:textId="77777777" w:rsidR="006B633A" w:rsidRDefault="006B633A" w:rsidP="00E02DD0">
      <w:pPr>
        <w:spacing w:after="0" w:line="240" w:lineRule="auto"/>
      </w:pPr>
      <w:r>
        <w:separator/>
      </w:r>
    </w:p>
  </w:endnote>
  <w:endnote w:type="continuationSeparator" w:id="0">
    <w:p w14:paraId="1A671712" w14:textId="77777777" w:rsidR="006B633A" w:rsidRDefault="006B633A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247FD" w14:textId="77777777" w:rsidR="000451AA" w:rsidRDefault="000451AA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47CAF7" w14:textId="77777777" w:rsidR="000451AA" w:rsidRPr="00473136" w:rsidRDefault="000451AA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4B423D8C" w14:textId="77777777" w:rsidR="000451AA" w:rsidRDefault="000451AA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AB5A40" wp14:editId="24B205B8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D09AD3D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e/dyAEAAPgDAAAOAAAAZHJzL2Uyb0RvYy54bWysU9uK2zAQfS/0H4TeGzvbTdiaOPuwYftS&#10;2qWXD1DkUSzQDY0aO3/fkZw42wuFLsUg25pzzswZjTb3ozXsCBG1dy1fLmrOwEnfaXdo+bevj2/u&#10;OMMkXCeMd9DyEyC/375+tRlCAze+96aDyEjEYTOElvcphaaqUPZgBS58AEdB5aMViX7joeqiGEjd&#10;muqmrtfV4GMXopeASLu7Kci3RV8pkOmTUgiJmZZTbamssaz7vFbbjWgOUYRey3MZ4gVVWKEdJZ2l&#10;diIJ9j3q36SsltGjV2khva28UlpC8UBulvUvbr70IkDxQs3BMLcJ/5+s/Hh8cE+R2jAEbDA8xexi&#10;VNHmN9XHxtKs09wsGBOTtLm+fbterW45k5dYdSWGiOk9eMvyR8uNdtmHaMTxAyZKRtALJG8bxwaa&#10;nnf1qi4w9EZ3j9qYHMR42D+YyI4in2F9R08+NpL4CZb1dgL7CVdCZ5hxhL7aK1/pZGDK/BkU0x0Z&#10;Wk6p8+TBnE9ICS4tZyVCZ5qi2mbiuea/Ec/4TIUylf9Cnhkls3dpJlvtfPxT2Wm8lKwm/KUDk+/c&#10;gr3vTuXgS2tovEpLz1chz+/z/0K/XtjtDwAAAP//AwBQSwMEFAAGAAgAAAAhAMgB3EHZAAAABgEA&#10;AA8AAABkcnMvZG93bnJldi54bWxMjstuwjAQRfeV+AdrkLoDh9K0KMRBVV8qKwTlA4Z4SELtcRob&#10;CH9f0027vA/de/JFb404Uecbxwom4wQEcel0w5WC7efbaAbCB2SNxjEpuJCHRTG4yTHT7sxrOm1C&#10;JeII+wwV1CG0mZS+rMmiH7uWOGZ711kMUXaV1B2e47g18i5JHqTFhuNDjS0911R+bY5WwSumL+/9&#10;94zM2h4uS8Ll6uMxVep22D/NQQTqw18ZrvgRHYrItHNH1l4YBaNpLCpI70Fc02Qyjcbu15BFLv/j&#10;Fz8AAAD//wMAUEsBAi0AFAAGAAgAAAAhALaDOJL+AAAA4QEAABMAAAAAAAAAAAAAAAAAAAAAAFtD&#10;b250ZW50X1R5cGVzXS54bWxQSwECLQAUAAYACAAAACEAOP0h/9YAAACUAQAACwAAAAAAAAAAAAAA&#10;AAAvAQAAX3JlbHMvLnJlbHNQSwECLQAUAAYACAAAACEAIC3v3cgBAAD4AwAADgAAAAAAAAAAAAAA&#10;AAAuAgAAZHJzL2Uyb0RvYy54bWxQSwECLQAUAAYACAAAACEAyAHcQdkAAAAGAQAADwAAAAAAAAAA&#10;AAAAAAAiBAAAZHJzL2Rvd25yZXYueG1sUEsFBgAAAAAEAAQA8wAAACgFAAAAAA=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473FF934" w14:textId="77777777" w:rsidR="000451AA" w:rsidRPr="00591685" w:rsidRDefault="000451AA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Dumbrava, Nr.157, Jud. Timiș</w:t>
    </w:r>
  </w:p>
  <w:p w14:paraId="7C481575" w14:textId="77777777" w:rsidR="000451AA" w:rsidRPr="00591685" w:rsidRDefault="000451AA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C922DB9" wp14:editId="6EF0EFCA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2C1391" w14:textId="77777777" w:rsidR="000451AA" w:rsidRDefault="000451AA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14E7E8F3" wp14:editId="1FE05D83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922DB9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24p8AEAAMcDAAAOAAAAZHJzL2Uyb0RvYy54bWysU8tu2zAQvBfoPxC815IfTRvBcpA6cFEg&#10;TQuk/QCKoiSiFJdY0pbcr++Schy3uQXVgeByydmd2dH6ZuwNOyj0GmzJ57OcM2Ul1Nq2Jf/5Y/fu&#10;I2c+CFsLA1aV/Kg8v9m8fbMeXKEW0IGpFTICsb4YXMm7EFyRZV52qhd+Bk5ZSjaAvQgUYpvVKAZC&#10;7022yPOrbACsHYJU3tPp3ZTkm4TfNEqGb03jVWCm5NRbSCumtYprtlmLokXhOi1PbYhXdNELbano&#10;GepOBMH2qF9A9VoieGjCTEKfQdNoqRIHYjPP/2Hz2AmnEhcSx7uzTP7/wcqHw6P7jiyMn2CkASYS&#10;3t2D/OWZhW0nbKtuEWHolKip8DxKlg3OF6enUWpf+AhSDV+hpiGLfYAENDbYR1WIJyN0GsDxLLoa&#10;A5N0uLxerJaUkZRaLq7yfJkqiOLpsUMfPivoWdyUHGmmCVwc7n2IzYji6Uqs5cHoeqeNSQG21dYg&#10;Owia/y59J/S/rhkbL1uIzybEeJJYRmITxTBWIyUj2wrqI/FFmPxE/qdNB/ibs4G8VHJLZufMfLGk&#10;2PV8tYrWS8Hq/YcFBXiZqS4zwkoCKnngbNpuw2TXvUPddlRnmpGFW1K50UmB555OXZNbkjAnZ0c7&#10;Xsbp1vP/t/kDAAD//wMAUEsDBBQABgAIAAAAIQDZJ8Wo3AAAAAcBAAAPAAAAZHJzL2Rvd25yZXYu&#10;eG1sTI/BTsMwEETvSPyDtUjcWodEQSVkU1WgnqoeKJW4uvY2jhqvQ+y24e9xT3AarWY186ZeTq4X&#10;FxpD5xnhaZ6BINbedNwi7D/XswWIEBUb1XsmhB8KsGzu72pVGX/lD7rsYitSCIdKIdgYh0rKoC05&#10;FeZ+IE7e0Y9OxXSOrTSjuqZw18s8y56lUx2nBqsGerOkT7uzQ/im9+3qq9xrvZ7KzVZbs1lMBvHx&#10;YVq9gog0xb9nuOEndGgS08Gf2QTRI8yKPG2JCDdJfv6SlhwQyqIA2dTyP3/zCwAA//8DAFBLAQIt&#10;ABQABgAIAAAAIQC2gziS/gAAAOEBAAATAAAAAAAAAAAAAAAAAAAAAABbQ29udGVudF9UeXBlc10u&#10;eG1sUEsBAi0AFAAGAAgAAAAhADj9If/WAAAAlAEAAAsAAAAAAAAAAAAAAAAALwEAAF9yZWxzLy5y&#10;ZWxzUEsBAi0AFAAGAAgAAAAhANF/binwAQAAxwMAAA4AAAAAAAAAAAAAAAAALgIAAGRycy9lMm9E&#10;b2MueG1sUEsBAi0AFAAGAAgAAAAhANknxajcAAAABwEAAA8AAAAAAAAAAAAAAAAASgQAAGRycy9k&#10;b3ducmV2LnhtbFBLBQYAAAAABAAEAPMAAABTBQAAAAA=&#10;" stroked="f">
              <v:textbox>
                <w:txbxContent>
                  <w:p w14:paraId="2C2C1391" w14:textId="77777777" w:rsidR="000451AA" w:rsidRDefault="000451AA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eastAsia="ro-RO"/>
                      </w:rPr>
                      <w:drawing>
                        <wp:inline distT="0" distB="0" distL="0" distR="0" wp14:anchorId="14E7E8F3" wp14:editId="1FE05D83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Tel/fax  0256 325 721</w:t>
    </w:r>
  </w:p>
  <w:p w14:paraId="746C13F9" w14:textId="77777777" w:rsidR="000451AA" w:rsidRPr="00591685" w:rsidRDefault="000451AA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71473C01" w14:textId="77777777" w:rsidR="000451AA" w:rsidRPr="00591685" w:rsidRDefault="000451AA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81442A" w14:textId="77777777" w:rsidR="000451AA" w:rsidRDefault="000451AA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B5D938" w14:textId="77777777" w:rsidR="006B633A" w:rsidRDefault="006B633A" w:rsidP="00E02DD0">
      <w:pPr>
        <w:spacing w:after="0" w:line="240" w:lineRule="auto"/>
      </w:pPr>
      <w:r>
        <w:separator/>
      </w:r>
    </w:p>
  </w:footnote>
  <w:footnote w:type="continuationSeparator" w:id="0">
    <w:p w14:paraId="115EDB6F" w14:textId="77777777" w:rsidR="006B633A" w:rsidRDefault="006B633A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39CA11" w14:textId="77777777" w:rsidR="000451AA" w:rsidRDefault="000451AA">
    <w:pPr>
      <w:pStyle w:val="Ante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427384" w14:textId="77777777" w:rsidR="000451AA" w:rsidRDefault="000451AA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497D15DF" wp14:editId="5EBCDB0F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0E2CC07E" wp14:editId="65E166C8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1330EBAA" wp14:editId="56CD868A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eastAsia="ro-RO"/>
      </w:rPr>
      <w:drawing>
        <wp:inline distT="0" distB="0" distL="0" distR="0" wp14:anchorId="25AF354D" wp14:editId="4D9C844B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088C095E" wp14:editId="7F4FFFA3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4564E59" w14:textId="77777777" w:rsidR="000451AA" w:rsidRDefault="000451AA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3B0EFBAA" wp14:editId="48D96E84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E085311" w14:textId="77777777" w:rsidR="000451AA" w:rsidRPr="00E02DD0" w:rsidRDefault="000451AA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58719BE9" wp14:editId="1977314F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E4E32C" w14:textId="77777777" w:rsidR="000451AA" w:rsidRDefault="000451AA">
    <w:pPr>
      <w:pStyle w:val="Ante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10D51"/>
    <w:multiLevelType w:val="hybridMultilevel"/>
    <w:tmpl w:val="38A804E6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FE34B7"/>
    <w:multiLevelType w:val="multilevel"/>
    <w:tmpl w:val="0BFE34B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67E"/>
    <w:multiLevelType w:val="hybridMultilevel"/>
    <w:tmpl w:val="6E902DAA"/>
    <w:lvl w:ilvl="0" w:tplc="0418001B">
      <w:start w:val="1"/>
      <w:numFmt w:val="lowerRoman"/>
      <w:lvlText w:val="%1."/>
      <w:lvlJc w:val="righ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0F4133"/>
    <w:multiLevelType w:val="hybridMultilevel"/>
    <w:tmpl w:val="2A10F56C"/>
    <w:lvl w:ilvl="0" w:tplc="421A55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B3256B"/>
    <w:multiLevelType w:val="hybridMultilevel"/>
    <w:tmpl w:val="5D6665F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B601BF"/>
    <w:multiLevelType w:val="hybridMultilevel"/>
    <w:tmpl w:val="3AC03E8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9">
      <w:start w:val="1"/>
      <w:numFmt w:val="lowerLetter"/>
      <w:lvlText w:val="%3."/>
      <w:lvlJc w:val="lef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C1F8EF38">
      <w:start w:val="2"/>
      <w:numFmt w:val="lowerRoman"/>
      <w:lvlText w:val="%5."/>
      <w:lvlJc w:val="left"/>
      <w:pPr>
        <w:ind w:left="3960" w:hanging="720"/>
      </w:pPr>
      <w:rPr>
        <w:rFonts w:hint="default"/>
        <w:b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BF14DD"/>
    <w:multiLevelType w:val="hybridMultilevel"/>
    <w:tmpl w:val="166A60A4"/>
    <w:lvl w:ilvl="0" w:tplc="0000127E">
      <w:start w:val="1"/>
      <w:numFmt w:val="bullet"/>
      <w:lvlText w:val="•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FE578E"/>
    <w:multiLevelType w:val="hybridMultilevel"/>
    <w:tmpl w:val="383A7A72"/>
    <w:lvl w:ilvl="0" w:tplc="F37C6F3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7A3912"/>
    <w:multiLevelType w:val="hybridMultilevel"/>
    <w:tmpl w:val="405A2A68"/>
    <w:lvl w:ilvl="0" w:tplc="421A5552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A7131E1"/>
    <w:multiLevelType w:val="hybridMultilevel"/>
    <w:tmpl w:val="C00644B4"/>
    <w:lvl w:ilvl="0" w:tplc="25B88DEA">
      <w:start w:val="1"/>
      <w:numFmt w:val="decimal"/>
      <w:lvlText w:val="(%1)"/>
      <w:lvlJc w:val="left"/>
      <w:pPr>
        <w:ind w:left="1440" w:hanging="360"/>
      </w:pPr>
      <w:rPr>
        <w:rFonts w:hint="default"/>
        <w:b/>
        <w:i/>
      </w:rPr>
    </w:lvl>
    <w:lvl w:ilvl="1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14" w15:restartNumberingAfterBreak="0">
    <w:nsid w:val="40EB4675"/>
    <w:multiLevelType w:val="hybridMultilevel"/>
    <w:tmpl w:val="6082E77A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3850695"/>
    <w:multiLevelType w:val="hybridMultilevel"/>
    <w:tmpl w:val="25BA942C"/>
    <w:lvl w:ilvl="0" w:tplc="CAC4612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4F22F06"/>
    <w:multiLevelType w:val="hybridMultilevel"/>
    <w:tmpl w:val="60B2FE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F26A20"/>
    <w:multiLevelType w:val="hybridMultilevel"/>
    <w:tmpl w:val="322AC108"/>
    <w:lvl w:ilvl="0" w:tplc="D51419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78375C8"/>
    <w:multiLevelType w:val="hybridMultilevel"/>
    <w:tmpl w:val="0BDAFBF6"/>
    <w:lvl w:ilvl="0" w:tplc="A4D2B1FC">
      <w:start w:val="2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7D66FAB"/>
    <w:multiLevelType w:val="hybridMultilevel"/>
    <w:tmpl w:val="9C8C47E0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21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602DF8"/>
    <w:multiLevelType w:val="hybridMultilevel"/>
    <w:tmpl w:val="3B849DB2"/>
    <w:lvl w:ilvl="0" w:tplc="CBB6AC2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A61A00"/>
    <w:multiLevelType w:val="hybridMultilevel"/>
    <w:tmpl w:val="458448C0"/>
    <w:lvl w:ilvl="0" w:tplc="2F6CA3AC">
      <w:start w:val="121"/>
      <w:numFmt w:val="bullet"/>
      <w:lvlText w:val=""/>
      <w:lvlJc w:val="left"/>
      <w:pPr>
        <w:ind w:left="360" w:hanging="360"/>
      </w:pPr>
      <w:rPr>
        <w:rFonts w:ascii="Wingdings" w:eastAsia="Times New Roman" w:hAnsi="Wingdings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2230628"/>
    <w:multiLevelType w:val="hybridMultilevel"/>
    <w:tmpl w:val="72230628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5" w15:restartNumberingAfterBreak="0">
    <w:nsid w:val="7A0309BE"/>
    <w:multiLevelType w:val="hybridMultilevel"/>
    <w:tmpl w:val="F06E674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6708DE"/>
    <w:multiLevelType w:val="hybridMultilevel"/>
    <w:tmpl w:val="3960A436"/>
    <w:lvl w:ilvl="0" w:tplc="6BC4D7CC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9"/>
  </w:num>
  <w:num w:numId="3">
    <w:abstractNumId w:val="21"/>
  </w:num>
  <w:num w:numId="4">
    <w:abstractNumId w:val="8"/>
  </w:num>
  <w:num w:numId="5">
    <w:abstractNumId w:val="13"/>
  </w:num>
  <w:num w:numId="6">
    <w:abstractNumId w:val="20"/>
  </w:num>
  <w:num w:numId="7">
    <w:abstractNumId w:val="10"/>
  </w:num>
  <w:num w:numId="8">
    <w:abstractNumId w:val="26"/>
  </w:num>
  <w:num w:numId="9">
    <w:abstractNumId w:val="15"/>
  </w:num>
  <w:num w:numId="10">
    <w:abstractNumId w:val="4"/>
  </w:num>
  <w:num w:numId="11">
    <w:abstractNumId w:val="17"/>
  </w:num>
  <w:num w:numId="12">
    <w:abstractNumId w:val="11"/>
  </w:num>
  <w:num w:numId="13">
    <w:abstractNumId w:val="12"/>
  </w:num>
  <w:num w:numId="14">
    <w:abstractNumId w:val="6"/>
  </w:num>
  <w:num w:numId="15">
    <w:abstractNumId w:val="25"/>
  </w:num>
  <w:num w:numId="16">
    <w:abstractNumId w:val="3"/>
  </w:num>
  <w:num w:numId="17">
    <w:abstractNumId w:val="22"/>
  </w:num>
  <w:num w:numId="18">
    <w:abstractNumId w:val="18"/>
  </w:num>
  <w:num w:numId="19">
    <w:abstractNumId w:val="7"/>
  </w:num>
  <w:num w:numId="20">
    <w:abstractNumId w:val="23"/>
  </w:num>
  <w:num w:numId="21">
    <w:abstractNumId w:val="24"/>
  </w:num>
  <w:num w:numId="22">
    <w:abstractNumId w:val="5"/>
  </w:num>
  <w:num w:numId="23">
    <w:abstractNumId w:val="2"/>
  </w:num>
  <w:num w:numId="24">
    <w:abstractNumId w:val="14"/>
  </w:num>
  <w:num w:numId="25">
    <w:abstractNumId w:val="16"/>
  </w:num>
  <w:num w:numId="26">
    <w:abstractNumId w:val="0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11A41"/>
    <w:rsid w:val="000255B5"/>
    <w:rsid w:val="00032827"/>
    <w:rsid w:val="000354FC"/>
    <w:rsid w:val="000451AA"/>
    <w:rsid w:val="000457C9"/>
    <w:rsid w:val="0007453E"/>
    <w:rsid w:val="000A7A03"/>
    <w:rsid w:val="000B6184"/>
    <w:rsid w:val="000B6B98"/>
    <w:rsid w:val="000C713E"/>
    <w:rsid w:val="000D5821"/>
    <w:rsid w:val="000D6253"/>
    <w:rsid w:val="000F0E8A"/>
    <w:rsid w:val="000F14A7"/>
    <w:rsid w:val="000F37C8"/>
    <w:rsid w:val="0010057E"/>
    <w:rsid w:val="00101260"/>
    <w:rsid w:val="00104089"/>
    <w:rsid w:val="00105372"/>
    <w:rsid w:val="00105E0F"/>
    <w:rsid w:val="001149FE"/>
    <w:rsid w:val="00123838"/>
    <w:rsid w:val="0014549F"/>
    <w:rsid w:val="001551FD"/>
    <w:rsid w:val="00164A6C"/>
    <w:rsid w:val="00187FFC"/>
    <w:rsid w:val="001A0ACE"/>
    <w:rsid w:val="001A3FF8"/>
    <w:rsid w:val="001A4EC9"/>
    <w:rsid w:val="001B4402"/>
    <w:rsid w:val="001E5C16"/>
    <w:rsid w:val="001E7163"/>
    <w:rsid w:val="001E7E26"/>
    <w:rsid w:val="00202DD9"/>
    <w:rsid w:val="00217A85"/>
    <w:rsid w:val="002242FB"/>
    <w:rsid w:val="00226C8F"/>
    <w:rsid w:val="002308CE"/>
    <w:rsid w:val="00233917"/>
    <w:rsid w:val="002349D0"/>
    <w:rsid w:val="00240696"/>
    <w:rsid w:val="00244B94"/>
    <w:rsid w:val="00261A27"/>
    <w:rsid w:val="0027015C"/>
    <w:rsid w:val="00273C91"/>
    <w:rsid w:val="002758AD"/>
    <w:rsid w:val="00297A39"/>
    <w:rsid w:val="002A0CC2"/>
    <w:rsid w:val="002A1129"/>
    <w:rsid w:val="002A28E7"/>
    <w:rsid w:val="002E2000"/>
    <w:rsid w:val="002E2AAC"/>
    <w:rsid w:val="00302DD5"/>
    <w:rsid w:val="003105DB"/>
    <w:rsid w:val="00311458"/>
    <w:rsid w:val="0031699B"/>
    <w:rsid w:val="00322F6C"/>
    <w:rsid w:val="00334217"/>
    <w:rsid w:val="00346858"/>
    <w:rsid w:val="00347E06"/>
    <w:rsid w:val="0035101A"/>
    <w:rsid w:val="003B5DE3"/>
    <w:rsid w:val="003B73B4"/>
    <w:rsid w:val="003D1447"/>
    <w:rsid w:val="0040322C"/>
    <w:rsid w:val="004237D7"/>
    <w:rsid w:val="00424F8F"/>
    <w:rsid w:val="004459D6"/>
    <w:rsid w:val="00453BD6"/>
    <w:rsid w:val="00461D30"/>
    <w:rsid w:val="00470E48"/>
    <w:rsid w:val="00473136"/>
    <w:rsid w:val="004745F6"/>
    <w:rsid w:val="004C12B6"/>
    <w:rsid w:val="004C4445"/>
    <w:rsid w:val="004C6B45"/>
    <w:rsid w:val="004D2E5D"/>
    <w:rsid w:val="004D7B24"/>
    <w:rsid w:val="004F1352"/>
    <w:rsid w:val="0052006E"/>
    <w:rsid w:val="005225A7"/>
    <w:rsid w:val="00531BE4"/>
    <w:rsid w:val="00533E9E"/>
    <w:rsid w:val="00540559"/>
    <w:rsid w:val="00541918"/>
    <w:rsid w:val="00552645"/>
    <w:rsid w:val="00582777"/>
    <w:rsid w:val="00591685"/>
    <w:rsid w:val="0059616B"/>
    <w:rsid w:val="005A2E40"/>
    <w:rsid w:val="005C6035"/>
    <w:rsid w:val="005D5F37"/>
    <w:rsid w:val="005D684D"/>
    <w:rsid w:val="005F1CEE"/>
    <w:rsid w:val="00603BD2"/>
    <w:rsid w:val="00624C63"/>
    <w:rsid w:val="0062625D"/>
    <w:rsid w:val="0063636A"/>
    <w:rsid w:val="00644E20"/>
    <w:rsid w:val="00654360"/>
    <w:rsid w:val="00675A40"/>
    <w:rsid w:val="00687E89"/>
    <w:rsid w:val="00692128"/>
    <w:rsid w:val="006A7385"/>
    <w:rsid w:val="006B633A"/>
    <w:rsid w:val="006B70F1"/>
    <w:rsid w:val="006C64F4"/>
    <w:rsid w:val="006F305D"/>
    <w:rsid w:val="00707FE7"/>
    <w:rsid w:val="00711BA1"/>
    <w:rsid w:val="00714FE0"/>
    <w:rsid w:val="00723332"/>
    <w:rsid w:val="00730D24"/>
    <w:rsid w:val="007379D3"/>
    <w:rsid w:val="00743994"/>
    <w:rsid w:val="0078795E"/>
    <w:rsid w:val="007A7E77"/>
    <w:rsid w:val="007C1127"/>
    <w:rsid w:val="007E452F"/>
    <w:rsid w:val="007E4C64"/>
    <w:rsid w:val="007F62C6"/>
    <w:rsid w:val="00804AE7"/>
    <w:rsid w:val="00827A96"/>
    <w:rsid w:val="00836B7B"/>
    <w:rsid w:val="00842884"/>
    <w:rsid w:val="00857049"/>
    <w:rsid w:val="00860D1E"/>
    <w:rsid w:val="008856CD"/>
    <w:rsid w:val="008933EA"/>
    <w:rsid w:val="008C3F1D"/>
    <w:rsid w:val="008E1B77"/>
    <w:rsid w:val="008E4A17"/>
    <w:rsid w:val="008F5B4D"/>
    <w:rsid w:val="00903F6C"/>
    <w:rsid w:val="00907F58"/>
    <w:rsid w:val="009120A6"/>
    <w:rsid w:val="009248EF"/>
    <w:rsid w:val="00965A01"/>
    <w:rsid w:val="00976E43"/>
    <w:rsid w:val="00981BBB"/>
    <w:rsid w:val="00987DA3"/>
    <w:rsid w:val="009A7784"/>
    <w:rsid w:val="009B4498"/>
    <w:rsid w:val="009C5BF8"/>
    <w:rsid w:val="009C6FA3"/>
    <w:rsid w:val="00A11399"/>
    <w:rsid w:val="00A5573B"/>
    <w:rsid w:val="00A636BF"/>
    <w:rsid w:val="00A652E8"/>
    <w:rsid w:val="00A80668"/>
    <w:rsid w:val="00AB266E"/>
    <w:rsid w:val="00AC0472"/>
    <w:rsid w:val="00AE4538"/>
    <w:rsid w:val="00B04124"/>
    <w:rsid w:val="00B2064D"/>
    <w:rsid w:val="00B21DF6"/>
    <w:rsid w:val="00B30B31"/>
    <w:rsid w:val="00B4167D"/>
    <w:rsid w:val="00B44AAC"/>
    <w:rsid w:val="00B57E97"/>
    <w:rsid w:val="00B57F8F"/>
    <w:rsid w:val="00B601BF"/>
    <w:rsid w:val="00B72E65"/>
    <w:rsid w:val="00B80061"/>
    <w:rsid w:val="00B87C6D"/>
    <w:rsid w:val="00BA6D43"/>
    <w:rsid w:val="00BB4416"/>
    <w:rsid w:val="00BC566D"/>
    <w:rsid w:val="00BC64FD"/>
    <w:rsid w:val="00BD2BA6"/>
    <w:rsid w:val="00BF484B"/>
    <w:rsid w:val="00C03C50"/>
    <w:rsid w:val="00C07C5E"/>
    <w:rsid w:val="00C14FE8"/>
    <w:rsid w:val="00C2313A"/>
    <w:rsid w:val="00C45952"/>
    <w:rsid w:val="00C55A7D"/>
    <w:rsid w:val="00C604A6"/>
    <w:rsid w:val="00C62DDA"/>
    <w:rsid w:val="00C64CEB"/>
    <w:rsid w:val="00C71A40"/>
    <w:rsid w:val="00C9431F"/>
    <w:rsid w:val="00CA6F94"/>
    <w:rsid w:val="00CE142F"/>
    <w:rsid w:val="00CE27A8"/>
    <w:rsid w:val="00CE3D1D"/>
    <w:rsid w:val="00CF2BBE"/>
    <w:rsid w:val="00D015B0"/>
    <w:rsid w:val="00D0676B"/>
    <w:rsid w:val="00D0725A"/>
    <w:rsid w:val="00D37308"/>
    <w:rsid w:val="00D402AA"/>
    <w:rsid w:val="00D44043"/>
    <w:rsid w:val="00D71477"/>
    <w:rsid w:val="00D72F25"/>
    <w:rsid w:val="00D84FB2"/>
    <w:rsid w:val="00DA79D6"/>
    <w:rsid w:val="00DB75E2"/>
    <w:rsid w:val="00DD60EC"/>
    <w:rsid w:val="00E02D01"/>
    <w:rsid w:val="00E02DD0"/>
    <w:rsid w:val="00E03622"/>
    <w:rsid w:val="00E31714"/>
    <w:rsid w:val="00E41458"/>
    <w:rsid w:val="00E51A95"/>
    <w:rsid w:val="00E526E1"/>
    <w:rsid w:val="00E62CF5"/>
    <w:rsid w:val="00E63493"/>
    <w:rsid w:val="00E75D23"/>
    <w:rsid w:val="00E84441"/>
    <w:rsid w:val="00E92966"/>
    <w:rsid w:val="00EB0B23"/>
    <w:rsid w:val="00EC6C43"/>
    <w:rsid w:val="00ED0E9B"/>
    <w:rsid w:val="00EE4C03"/>
    <w:rsid w:val="00EE7082"/>
    <w:rsid w:val="00EF2919"/>
    <w:rsid w:val="00F024AD"/>
    <w:rsid w:val="00F0365E"/>
    <w:rsid w:val="00F32298"/>
    <w:rsid w:val="00F56746"/>
    <w:rsid w:val="00F762A2"/>
    <w:rsid w:val="00F844FA"/>
    <w:rsid w:val="00F93DDC"/>
    <w:rsid w:val="00FA08CF"/>
    <w:rsid w:val="00FA0FB6"/>
    <w:rsid w:val="00FA7A10"/>
    <w:rsid w:val="00FC03F8"/>
    <w:rsid w:val="00FD18A5"/>
    <w:rsid w:val="00FD2C4B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E16E6F"/>
  <w15:docId w15:val="{2DEFF32D-73FA-4B0E-95D7-2D86BF9602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2645"/>
    <w:rPr>
      <w:rFonts w:ascii="Calibri" w:eastAsia="Times New Roman" w:hAnsi="Calibri" w:cs="Arial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unhideWhenUsed/>
    <w:rsid w:val="00473136"/>
    <w:rPr>
      <w:color w:val="0000FF"/>
      <w:u w:val="single"/>
    </w:rPr>
  </w:style>
  <w:style w:type="paragraph" w:styleId="Listparagraf">
    <w:name w:val="List Paragraph"/>
    <w:basedOn w:val="Normal"/>
    <w:uiPriority w:val="34"/>
    <w:qFormat/>
    <w:rsid w:val="005225A7"/>
    <w:pPr>
      <w:ind w:left="720"/>
      <w:contextualSpacing/>
    </w:pPr>
  </w:style>
  <w:style w:type="numbering" w:customStyle="1" w:styleId="NoList1">
    <w:name w:val="No List1"/>
    <w:next w:val="FrListare"/>
    <w:uiPriority w:val="99"/>
    <w:semiHidden/>
    <w:unhideWhenUsed/>
    <w:rsid w:val="00E63493"/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E63493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TextnotdesubsolCaracter">
    <w:name w:val="Text notă de subsol Caracter"/>
    <w:basedOn w:val="Fontdeparagrafimplicit"/>
    <w:link w:val="Textnotdesubsol"/>
    <w:uiPriority w:val="99"/>
    <w:semiHidden/>
    <w:rsid w:val="00E63493"/>
    <w:rPr>
      <w:sz w:val="20"/>
      <w:szCs w:val="20"/>
      <w:lang w:val="ro-RO"/>
    </w:rPr>
  </w:style>
  <w:style w:type="character" w:styleId="Referinnotdesubsol">
    <w:name w:val="footnote reference"/>
    <w:aliases w:val="Footnote,Footnote symbol,Fussnota,ftref"/>
    <w:uiPriority w:val="99"/>
    <w:unhideWhenUsed/>
    <w:rsid w:val="00E63493"/>
    <w:rPr>
      <w:vertAlign w:val="superscript"/>
    </w:rPr>
  </w:style>
  <w:style w:type="character" w:styleId="Numrdepagin">
    <w:name w:val="page number"/>
    <w:basedOn w:val="Fontdeparagrafimplicit"/>
    <w:rsid w:val="00E63493"/>
  </w:style>
  <w:style w:type="paragraph" w:customStyle="1" w:styleId="Default">
    <w:name w:val="Default"/>
    <w:rsid w:val="00E63493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ro-RO"/>
    </w:rPr>
  </w:style>
  <w:style w:type="table" w:styleId="Tabelgril">
    <w:name w:val="Table Grid"/>
    <w:basedOn w:val="TabelNormal"/>
    <w:uiPriority w:val="59"/>
    <w:rsid w:val="00E63493"/>
    <w:pPr>
      <w:spacing w:after="0" w:line="240" w:lineRule="auto"/>
    </w:pPr>
    <w:rPr>
      <w:lang w:val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cb.int/index.htm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52B3DA-4A5C-452B-890C-CF47223DC8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11</Pages>
  <Words>2916</Words>
  <Characters>16915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Molnar Annamaria</cp:lastModifiedBy>
  <cp:revision>7</cp:revision>
  <cp:lastPrinted>2017-07-27T18:48:00Z</cp:lastPrinted>
  <dcterms:created xsi:type="dcterms:W3CDTF">2018-07-11T03:23:00Z</dcterms:created>
  <dcterms:modified xsi:type="dcterms:W3CDTF">2022-01-06T07:58:00Z</dcterms:modified>
</cp:coreProperties>
</file>